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F" w:rsidRPr="001F278E" w:rsidRDefault="001F278E" w:rsidP="001F278E">
      <w:pPr>
        <w:jc w:val="center"/>
        <w:rPr>
          <w:rFonts w:ascii="Arial" w:hAnsi="Arial" w:cs="Arial"/>
          <w:b/>
          <w:sz w:val="24"/>
          <w:szCs w:val="24"/>
        </w:rPr>
      </w:pPr>
      <w:r w:rsidRPr="001F278E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>Eléments de correction</w:t>
      </w:r>
      <w:r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 du</w:t>
      </w:r>
      <w:r w:rsidR="0060622E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 CCF 2</w:t>
      </w:r>
      <w:r w:rsidR="0060622E" w:rsidRPr="0060622E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  <w:vertAlign w:val="superscript"/>
        </w:rPr>
        <w:t>ème</w:t>
      </w:r>
      <w:r w:rsidR="0060622E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 </w:t>
      </w:r>
      <w:r w:rsidRPr="001F278E">
        <w:rPr>
          <w:rFonts w:ascii="Arial" w:hAnsi="Arial" w:cs="Arial"/>
          <w:b/>
          <w:sz w:val="24"/>
          <w:szCs w:val="24"/>
          <w:highlight w:val="lightGray"/>
          <w:bdr w:val="single" w:sz="4" w:space="0" w:color="auto"/>
        </w:rPr>
        <w:t xml:space="preserve"> évaluation</w:t>
      </w:r>
    </w:p>
    <w:p w:rsidR="001F278E" w:rsidRDefault="001F278E" w:rsidP="007D5544">
      <w:pPr>
        <w:spacing w:after="0"/>
        <w:rPr>
          <w:rFonts w:ascii="Arial" w:hAnsi="Arial" w:cs="Arial"/>
          <w:sz w:val="24"/>
          <w:szCs w:val="24"/>
        </w:rPr>
      </w:pPr>
      <w:r w:rsidRPr="001F278E">
        <w:rPr>
          <w:rFonts w:ascii="Arial" w:hAnsi="Arial" w:cs="Arial"/>
          <w:b/>
          <w:sz w:val="24"/>
          <w:szCs w:val="24"/>
          <w:u w:val="single"/>
        </w:rPr>
        <w:t>Exercice 1</w:t>
      </w:r>
      <w:r>
        <w:rPr>
          <w:rFonts w:ascii="Arial" w:hAnsi="Arial" w:cs="Arial"/>
          <w:sz w:val="24"/>
          <w:szCs w:val="24"/>
        </w:rPr>
        <w:t> :</w:t>
      </w:r>
    </w:p>
    <w:p w:rsidR="001F278E" w:rsidRDefault="001F278E" w:rsidP="007D5544">
      <w:pPr>
        <w:spacing w:after="0"/>
        <w:rPr>
          <w:rFonts w:ascii="Arial" w:hAnsi="Arial" w:cs="Arial"/>
          <w:sz w:val="24"/>
          <w:szCs w:val="24"/>
        </w:rPr>
      </w:pPr>
      <w:r w:rsidRPr="001F278E">
        <w:rPr>
          <w:rFonts w:ascii="Arial" w:hAnsi="Arial" w:cs="Arial"/>
          <w:b/>
          <w:i/>
          <w:sz w:val="24"/>
          <w:szCs w:val="24"/>
        </w:rPr>
        <w:t>Partie A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0832F8" w:rsidRPr="000832F8" w:rsidRDefault="000832F8" w:rsidP="000832F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 :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η</m:t>
            </m:r>
          </m:num>
          <m:den>
            <m:r>
              <w:rPr>
                <w:rFonts w:ascii="Cambria Math" w:eastAsiaTheme="minorEastAsia" w:hAnsi="Cambria Math" w:cs="Arial"/>
              </w:rPr>
              <m:t>E</m:t>
            </m:r>
          </m:den>
        </m:f>
      </m:oMath>
      <w:r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4×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9</m:t>
                </m:r>
              </m:sup>
            </m:sSup>
          </m:num>
          <m:den>
            <m:r>
              <w:rPr>
                <w:rFonts w:ascii="Cambria Math" w:eastAsiaTheme="minorEastAsia" w:hAnsi="Cambria Math" w:cs="Arial"/>
              </w:rPr>
              <m:t>5×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Arial"/>
                  </w:rPr>
                  <m:t>3</m:t>
                </m:r>
              </m:sup>
            </m:sSup>
          </m:den>
        </m:f>
      </m:oMath>
      <w:r>
        <w:rPr>
          <w:rFonts w:ascii="Arial" w:eastAsiaTheme="minorEastAsia" w:hAnsi="Arial" w:cs="Arial"/>
        </w:rPr>
        <w:t xml:space="preserve"> soit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η</m:t>
            </m:r>
          </m:num>
          <m:den>
            <m:r>
              <w:rPr>
                <w:rFonts w:ascii="Cambria Math" w:eastAsiaTheme="minorEastAsia" w:hAnsi="Cambria Math" w:cs="Arial"/>
              </w:rPr>
              <m:t>E</m:t>
            </m:r>
          </m:den>
        </m:f>
      </m:oMath>
      <w:r>
        <w:rPr>
          <w:rFonts w:ascii="Arial" w:eastAsiaTheme="minorEastAsia" w:hAnsi="Arial" w:cs="Arial"/>
        </w:rPr>
        <w:t xml:space="preserve"> = 8</w:t>
      </w:r>
      <m:oMath>
        <m:r>
          <w:rPr>
            <w:rFonts w:ascii="Cambria Math" w:eastAsiaTheme="minorEastAsia" w:hAnsi="Cambria Math" w:cs="Arial"/>
          </w:rPr>
          <m:t>×</m:t>
        </m:r>
      </m:oMath>
      <w:r>
        <w:rPr>
          <w:rFonts w:ascii="Arial" w:eastAsiaTheme="minorEastAsia" w:hAnsi="Arial" w:cs="Arial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8-3</m:t>
            </m:r>
          </m:sup>
        </m:sSup>
      </m:oMath>
      <w:r>
        <w:rPr>
          <w:rFonts w:ascii="Arial" w:eastAsiaTheme="minorEastAsia" w:hAnsi="Arial" w:cs="Arial"/>
        </w:rPr>
        <w:t xml:space="preserve"> et donc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η</m:t>
            </m:r>
          </m:num>
          <m:den>
            <m:r>
              <w:rPr>
                <w:rFonts w:ascii="Cambria Math" w:eastAsiaTheme="minorEastAsia" w:hAnsi="Cambria Math" w:cs="Arial"/>
              </w:rPr>
              <m:t>E</m:t>
            </m:r>
          </m:den>
        </m:f>
      </m:oMath>
      <w:r>
        <w:rPr>
          <w:rFonts w:ascii="Arial" w:eastAsiaTheme="minorEastAsia" w:hAnsi="Arial" w:cs="Arial"/>
        </w:rPr>
        <w:t xml:space="preserve"> = 8</w:t>
      </w:r>
      <m:oMath>
        <m:r>
          <w:rPr>
            <w:rFonts w:ascii="Cambria Math" w:eastAsiaTheme="minorEastAsia" w:hAnsi="Cambria Math" w:cs="Arial"/>
          </w:rPr>
          <m:t>×</m:t>
        </m:r>
        <m:sSup>
          <m:sSupPr>
            <m:ctrlPr>
              <w:rPr>
                <w:rFonts w:ascii="Cambria Math" w:eastAsiaTheme="minorEastAsia" w:hAnsi="Cambria Math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</w:rPr>
              <m:t>5</m:t>
            </m:r>
          </m:sup>
        </m:sSup>
      </m:oMath>
      <w:r>
        <w:rPr>
          <w:rFonts w:ascii="Arial" w:eastAsiaTheme="minorEastAsia" w:hAnsi="Arial" w:cs="Arial"/>
        </w:rPr>
        <w:t xml:space="preserve"> et on a 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σ</m:t>
            </m:r>
          </m:num>
          <m:den>
            <m:r>
              <w:rPr>
                <w:rFonts w:ascii="Cambria Math" w:eastAsiaTheme="minorEastAsia" w:hAnsi="Cambria Math" w:cs="Arial"/>
              </w:rPr>
              <m:t>E</m:t>
            </m:r>
          </m:den>
        </m:f>
      </m:oMath>
      <w:r w:rsidRPr="000832F8">
        <w:rPr>
          <w:rFonts w:ascii="Arial" w:eastAsiaTheme="minorEastAsia" w:hAnsi="Arial" w:cs="Arial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20</m:t>
            </m:r>
          </m:num>
          <m:den>
            <m:r>
              <w:rPr>
                <w:rFonts w:ascii="Cambria Math" w:eastAsiaTheme="minorEastAsia" w:hAnsi="Cambria Math" w:cs="Arial"/>
              </w:rPr>
              <m:t>5000</m:t>
            </m:r>
          </m:den>
        </m:f>
      </m:oMath>
      <w:r w:rsidRPr="000832F8">
        <w:rPr>
          <w:rFonts w:ascii="Arial" w:eastAsiaTheme="minorEastAsia" w:hAnsi="Arial" w:cs="Arial"/>
        </w:rPr>
        <w:t xml:space="preserve"> donc </w:t>
      </w:r>
      <m:oMath>
        <m:f>
          <m:fPr>
            <m:ctrlPr>
              <w:rPr>
                <w:rFonts w:ascii="Cambria Math" w:eastAsiaTheme="minorEastAsia" w:hAnsi="Cambria Math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σ</m:t>
            </m:r>
          </m:num>
          <m:den>
            <m:r>
              <w:rPr>
                <w:rFonts w:ascii="Cambria Math" w:eastAsiaTheme="minorEastAsia" w:hAnsi="Cambria Math" w:cs="Arial"/>
              </w:rPr>
              <m:t>E</m:t>
            </m:r>
          </m:den>
        </m:f>
      </m:oMath>
      <w:r w:rsidRPr="000832F8">
        <w:rPr>
          <w:rFonts w:ascii="Arial" w:eastAsiaTheme="minorEastAsia" w:hAnsi="Arial" w:cs="Arial"/>
        </w:rPr>
        <w:t xml:space="preserve"> = 0,004.</w:t>
      </w:r>
    </w:p>
    <w:p w:rsidR="001F278E" w:rsidRDefault="000832F8" w:rsidP="000832F8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1144270</wp:posOffset>
            </wp:positionH>
            <wp:positionV relativeFrom="paragraph">
              <wp:posOffset>79375</wp:posOffset>
            </wp:positionV>
            <wp:extent cx="2778760" cy="69024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76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2F8" w:rsidRDefault="000832F8" w:rsidP="000832F8">
      <w:pPr>
        <w:ind w:left="360"/>
        <w:rPr>
          <w:rFonts w:ascii="Arial" w:hAnsi="Arial" w:cs="Arial"/>
          <w:sz w:val="24"/>
          <w:szCs w:val="24"/>
        </w:rPr>
      </w:pPr>
    </w:p>
    <w:p w:rsidR="001F278E" w:rsidRDefault="001F278E" w:rsidP="007D5544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1F278E">
        <w:rPr>
          <w:rFonts w:ascii="Arial" w:hAnsi="Arial" w:cs="Arial"/>
          <w:b/>
          <w:i/>
          <w:sz w:val="24"/>
          <w:szCs w:val="24"/>
        </w:rPr>
        <w:t>Partie B</w:t>
      </w:r>
      <w:r>
        <w:rPr>
          <w:rFonts w:ascii="Arial" w:hAnsi="Arial" w:cs="Arial"/>
          <w:i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: </w:t>
      </w:r>
    </w:p>
    <w:p w:rsidR="000832F8" w:rsidRPr="000832F8" w:rsidRDefault="000832F8" w:rsidP="000832F8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limite de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-1,25×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-6</m:t>
                </m:r>
              </m:sup>
            </m:sSup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en +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∞</m:t>
        </m:r>
      </m:oMath>
      <w:r>
        <w:rPr>
          <w:rFonts w:ascii="Arial" w:eastAsiaTheme="minorEastAsia" w:hAnsi="Arial" w:cs="Arial"/>
          <w:sz w:val="24"/>
          <w:szCs w:val="24"/>
        </w:rPr>
        <w:t xml:space="preserve"> est nulle donc la déformation limite est 0,004.</w:t>
      </w:r>
    </w:p>
    <w:p w:rsidR="000832F8" w:rsidRPr="000832F8" w:rsidRDefault="000832F8" w:rsidP="000832F8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dérivée de </w:t>
      </w:r>
      <w:r>
        <w:rPr>
          <w:rFonts w:ascii="Arial" w:hAnsi="Arial" w:cs="Arial"/>
          <w:i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est </w:t>
      </w:r>
      <w:r>
        <w:rPr>
          <w:rFonts w:ascii="Arial" w:hAnsi="Arial" w:cs="Arial"/>
          <w:i/>
          <w:sz w:val="24"/>
          <w:szCs w:val="24"/>
        </w:rPr>
        <w:t>f ‘</w:t>
      </w: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) = 0,004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>
        <w:rPr>
          <w:rFonts w:ascii="Arial" w:eastAsiaTheme="minorEastAsia" w:hAnsi="Arial" w:cs="Arial"/>
          <w:sz w:val="24"/>
          <w:szCs w:val="24"/>
        </w:rPr>
        <w:t xml:space="preserve">1,25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×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-6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-1,25×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-6</m:t>
                </m:r>
              </m:sup>
            </m:sSup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donc </w:t>
      </w:r>
      <w:r>
        <w:rPr>
          <w:rFonts w:ascii="Arial" w:eastAsiaTheme="minorEastAsia" w:hAnsi="Arial" w:cs="Arial"/>
          <w:i/>
          <w:sz w:val="24"/>
          <w:szCs w:val="24"/>
        </w:rPr>
        <w:t>f ‘</w:t>
      </w:r>
      <w:r>
        <w:rPr>
          <w:rFonts w:ascii="Arial" w:eastAsiaTheme="minorEastAsia" w:hAnsi="Arial" w:cs="Arial"/>
          <w:sz w:val="24"/>
          <w:szCs w:val="24"/>
        </w:rPr>
        <w:t>(</w:t>
      </w:r>
      <w:r>
        <w:rPr>
          <w:rFonts w:ascii="Arial" w:eastAsiaTheme="minorEastAsia" w:hAnsi="Arial" w:cs="Arial"/>
          <w:i/>
          <w:sz w:val="24"/>
          <w:szCs w:val="24"/>
        </w:rPr>
        <w:t>t</w:t>
      </w:r>
      <w:r>
        <w:rPr>
          <w:rFonts w:ascii="Arial" w:eastAsiaTheme="minorEastAsia" w:hAnsi="Arial" w:cs="Arial"/>
          <w:sz w:val="24"/>
          <w:szCs w:val="24"/>
        </w:rPr>
        <w:t xml:space="preserve">) &gt; 0 et </w:t>
      </w:r>
      <w:r>
        <w:rPr>
          <w:rFonts w:ascii="Arial" w:eastAsiaTheme="minorEastAsia" w:hAnsi="Arial" w:cs="Arial"/>
          <w:i/>
          <w:sz w:val="24"/>
          <w:szCs w:val="24"/>
        </w:rPr>
        <w:t>f</w:t>
      </w:r>
      <w:r>
        <w:rPr>
          <w:rFonts w:ascii="Arial" w:eastAsiaTheme="minorEastAsia" w:hAnsi="Arial" w:cs="Arial"/>
          <w:sz w:val="24"/>
          <w:szCs w:val="24"/>
        </w:rPr>
        <w:t xml:space="preserve"> est croissante sur l’intervalle [0 ; </w:t>
      </w:r>
      <w:proofErr w:type="gramStart"/>
      <w:r>
        <w:rPr>
          <w:rFonts w:ascii="Arial" w:eastAsiaTheme="minorEastAsia" w:hAnsi="Arial" w:cs="Arial"/>
          <w:sz w:val="24"/>
          <w:szCs w:val="24"/>
        </w:rPr>
        <w:t>+</w:t>
      </w:r>
      <m:oMath>
        <w:proofErr w:type="gramEnd"/>
        <m:r>
          <w:rPr>
            <w:rFonts w:ascii="Cambria Math" w:eastAsiaTheme="minorEastAsia" w:hAnsi="Cambria Math" w:cs="Arial"/>
            <w:sz w:val="24"/>
            <w:szCs w:val="24"/>
          </w:rPr>
          <m:t>∞</m:t>
        </m:r>
      </m:oMath>
      <w:r>
        <w:rPr>
          <w:rFonts w:ascii="Arial" w:eastAsiaTheme="minorEastAsia" w:hAnsi="Arial" w:cs="Arial"/>
          <w:sz w:val="24"/>
          <w:szCs w:val="24"/>
        </w:rPr>
        <w:t>[.</w:t>
      </w:r>
    </w:p>
    <w:p w:rsidR="000832F8" w:rsidRPr="000832F8" w:rsidRDefault="000832F8" w:rsidP="000832F8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Au bout d’une semaine, soit 7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×</m:t>
        </m:r>
      </m:oMath>
      <w:r>
        <w:rPr>
          <w:rFonts w:ascii="Arial" w:eastAsiaTheme="minorEastAsia" w:hAnsi="Arial" w:cs="Arial"/>
          <w:sz w:val="24"/>
          <w:szCs w:val="24"/>
        </w:rPr>
        <w:t>24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×</m:t>
        </m:r>
      </m:oMath>
      <w:r>
        <w:rPr>
          <w:rFonts w:ascii="Arial" w:eastAsiaTheme="minorEastAsia" w:hAnsi="Arial" w:cs="Arial"/>
          <w:sz w:val="24"/>
          <w:szCs w:val="24"/>
        </w:rPr>
        <w:t>3600 secondes, la déformation est</w:t>
      </w:r>
      <w:r w:rsidR="007D5544">
        <w:rPr>
          <w:rFonts w:ascii="Arial" w:eastAsiaTheme="minorEastAsia" w:hAnsi="Arial" w:cs="Arial"/>
          <w:sz w:val="24"/>
          <w:szCs w:val="24"/>
        </w:rPr>
        <w:t xml:space="preserve">       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f</w:t>
      </w:r>
      <w:r>
        <w:rPr>
          <w:rFonts w:ascii="Arial" w:eastAsiaTheme="minorEastAsia" w:hAnsi="Arial" w:cs="Arial"/>
          <w:sz w:val="24"/>
          <w:szCs w:val="24"/>
        </w:rPr>
        <w:t xml:space="preserve">(604800)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≈</m:t>
        </m:r>
      </m:oMath>
      <w:r>
        <w:rPr>
          <w:rFonts w:ascii="Arial" w:eastAsiaTheme="minorEastAsia" w:hAnsi="Arial" w:cs="Arial"/>
          <w:sz w:val="24"/>
          <w:szCs w:val="24"/>
        </w:rPr>
        <w:t xml:space="preserve"> 0,0021.</w:t>
      </w:r>
    </w:p>
    <w:p w:rsidR="000832F8" w:rsidRDefault="00274651" w:rsidP="000832F8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74651">
        <w:rPr>
          <w:rFonts w:ascii="Arial" w:eastAsiaTheme="minorEastAsia" w:hAnsi="Arial" w:cs="Arial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2.8pt;margin-top:.6pt;width:344.45pt;height:119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">
            <v:textbox>
              <w:txbxContent>
                <w:p w:rsidR="000832F8" w:rsidRDefault="000832F8" w:rsidP="000832F8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0B3A7C">
                    <w:rPr>
                      <w:rFonts w:ascii="Arial" w:hAnsi="Arial" w:cs="Arial"/>
                      <w:i/>
                      <w:u w:val="single"/>
                    </w:rPr>
                    <w:t>Variable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  <w:r>
                    <w:rPr>
                      <w:rFonts w:ascii="Arial" w:hAnsi="Arial" w:cs="Arial"/>
                      <w:i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 est un réel positif</w:t>
                  </w:r>
                </w:p>
                <w:p w:rsidR="000832F8" w:rsidRDefault="000832F8" w:rsidP="000832F8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0B3A7C">
                    <w:rPr>
                      <w:rFonts w:ascii="Arial" w:hAnsi="Arial" w:cs="Arial"/>
                      <w:i/>
                      <w:u w:val="single"/>
                    </w:rPr>
                    <w:t>Initialisation</w:t>
                  </w:r>
                  <w:r>
                    <w:rPr>
                      <w:rFonts w:ascii="Arial" w:hAnsi="Arial" w:cs="Arial"/>
                    </w:rPr>
                    <w:t xml:space="preserve"> : </w:t>
                  </w:r>
                  <w:r>
                    <w:rPr>
                      <w:rFonts w:ascii="Arial" w:hAnsi="Arial" w:cs="Arial"/>
                      <w:i/>
                    </w:rPr>
                    <w:t>t</w:t>
                  </w:r>
                  <w:r>
                    <w:rPr>
                      <w:rFonts w:ascii="Arial" w:hAnsi="Arial" w:cs="Arial"/>
                    </w:rPr>
                    <w:t xml:space="preserve"> prend la valeur 7</w:t>
                  </w:r>
                </w:p>
                <w:p w:rsidR="000832F8" w:rsidRDefault="000832F8" w:rsidP="000832F8">
                  <w:pPr>
                    <w:spacing w:after="0" w:line="360" w:lineRule="auto"/>
                    <w:rPr>
                      <w:rFonts w:ascii="Arial" w:eastAsiaTheme="minorEastAsia" w:hAnsi="Arial" w:cs="Arial"/>
                    </w:rPr>
                  </w:pPr>
                  <w:r w:rsidRPr="000B3A7C">
                    <w:rPr>
                      <w:rFonts w:ascii="Arial" w:hAnsi="Arial" w:cs="Arial"/>
                      <w:i/>
                      <w:u w:val="single"/>
                    </w:rPr>
                    <w:t>Traitement</w:t>
                  </w:r>
                  <w:r>
                    <w:rPr>
                      <w:rFonts w:ascii="Arial" w:hAnsi="Arial" w:cs="Arial"/>
                    </w:rPr>
                    <w:t xml:space="preserve"> : Tant que </w:t>
                  </w:r>
                  <w:r>
                    <w:rPr>
                      <w:rFonts w:ascii="Arial" w:eastAsiaTheme="minorEastAsia" w:hAnsi="Arial" w:cs="Arial"/>
                    </w:rPr>
                    <w:t xml:space="preserve">0,004(1 -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</w:rPr>
                          <m:t>-1,25×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Arial"/>
                              </w:rPr>
                              <m:t>-6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Arial"/>
                          </w:rPr>
                          <m:t>×24×3600t</m:t>
                        </m:r>
                      </m:sup>
                    </m:sSup>
                  </m:oMath>
                  <w:r>
                    <w:rPr>
                      <w:rFonts w:ascii="Arial" w:eastAsiaTheme="minorEastAsia" w:hAnsi="Arial" w:cs="Arial"/>
                    </w:rPr>
                    <w:t>) &lt; 0,95</w:t>
                  </w:r>
                  <m:oMath>
                    <m:r>
                      <w:rPr>
                        <w:rFonts w:ascii="Cambria Math" w:eastAsiaTheme="minorEastAsia" w:hAnsi="Cambria Math" w:cs="Arial"/>
                      </w:rPr>
                      <m:t>×</m:t>
                    </m:r>
                  </m:oMath>
                  <w:r>
                    <w:rPr>
                      <w:rFonts w:ascii="Arial" w:eastAsiaTheme="minorEastAsia" w:hAnsi="Arial" w:cs="Arial"/>
                    </w:rPr>
                    <w:t xml:space="preserve"> 0,004</w:t>
                  </w:r>
                </w:p>
                <w:p w:rsidR="000832F8" w:rsidRDefault="000832F8" w:rsidP="000832F8">
                  <w:pPr>
                    <w:spacing w:after="0" w:line="360" w:lineRule="auto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ab/>
                  </w:r>
                  <w:r>
                    <w:rPr>
                      <w:rFonts w:ascii="Arial" w:eastAsiaTheme="minorEastAsia" w:hAnsi="Arial" w:cs="Arial"/>
                    </w:rPr>
                    <w:tab/>
                  </w:r>
                  <w:proofErr w:type="gramStart"/>
                  <w:r>
                    <w:rPr>
                      <w:rFonts w:ascii="Arial" w:eastAsiaTheme="minorEastAsia" w:hAnsi="Arial" w:cs="Arial"/>
                      <w:i/>
                    </w:rPr>
                    <w:t>t</w:t>
                  </w:r>
                  <w:proofErr w:type="gramEnd"/>
                  <w:r>
                    <w:rPr>
                      <w:rFonts w:ascii="Arial" w:eastAsiaTheme="minorEastAsia" w:hAnsi="Arial" w:cs="Arial"/>
                    </w:rPr>
                    <w:t xml:space="preserve"> prend la valeur </w:t>
                  </w:r>
                  <w:r>
                    <w:rPr>
                      <w:rFonts w:ascii="Arial" w:eastAsiaTheme="minorEastAsia" w:hAnsi="Arial" w:cs="Arial"/>
                      <w:i/>
                    </w:rPr>
                    <w:t>t</w:t>
                  </w:r>
                  <w:r>
                    <w:rPr>
                      <w:rFonts w:ascii="Arial" w:eastAsiaTheme="minorEastAsia" w:hAnsi="Arial" w:cs="Arial"/>
                    </w:rPr>
                    <w:t xml:space="preserve"> + 1</w:t>
                  </w:r>
                </w:p>
                <w:p w:rsidR="000832F8" w:rsidRDefault="000832F8" w:rsidP="000832F8">
                  <w:pPr>
                    <w:spacing w:after="0" w:line="360" w:lineRule="auto"/>
                    <w:rPr>
                      <w:rFonts w:ascii="Arial" w:eastAsiaTheme="minorEastAsia" w:hAnsi="Arial" w:cs="Arial"/>
                    </w:rPr>
                  </w:pPr>
                  <w:r>
                    <w:rPr>
                      <w:rFonts w:ascii="Arial" w:eastAsiaTheme="minorEastAsia" w:hAnsi="Arial" w:cs="Arial"/>
                    </w:rPr>
                    <w:tab/>
                    <w:t xml:space="preserve">         </w:t>
                  </w:r>
                  <w:proofErr w:type="spellStart"/>
                  <w:r>
                    <w:rPr>
                      <w:rFonts w:ascii="Arial" w:eastAsiaTheme="minorEastAsia" w:hAnsi="Arial" w:cs="Arial"/>
                    </w:rPr>
                    <w:t>FinTantque</w:t>
                  </w:r>
                  <w:proofErr w:type="spellEnd"/>
                </w:p>
                <w:p w:rsidR="000832F8" w:rsidRPr="003E766A" w:rsidRDefault="000832F8" w:rsidP="000832F8">
                  <w:pPr>
                    <w:spacing w:after="0" w:line="360" w:lineRule="auto"/>
                    <w:rPr>
                      <w:rFonts w:ascii="Arial" w:hAnsi="Arial" w:cs="Arial"/>
                    </w:rPr>
                  </w:pPr>
                  <w:r w:rsidRPr="003E766A">
                    <w:rPr>
                      <w:rFonts w:ascii="Arial" w:eastAsiaTheme="minorEastAsia" w:hAnsi="Arial" w:cs="Arial"/>
                      <w:i/>
                      <w:u w:val="single"/>
                    </w:rPr>
                    <w:t>Sortie</w:t>
                  </w:r>
                  <w:r>
                    <w:rPr>
                      <w:rFonts w:ascii="Arial" w:eastAsiaTheme="minorEastAsia" w:hAnsi="Arial" w:cs="Arial"/>
                    </w:rPr>
                    <w:t xml:space="preserve"> : Afficher </w:t>
                  </w:r>
                  <w:r>
                    <w:rPr>
                      <w:rFonts w:ascii="Arial" w:eastAsiaTheme="minorEastAsia" w:hAnsi="Arial" w:cs="Arial"/>
                      <w:i/>
                    </w:rPr>
                    <w:t>t</w:t>
                  </w:r>
                </w:p>
              </w:txbxContent>
            </v:textbox>
            <w10:wrap type="square"/>
          </v:shape>
        </w:pict>
      </w:r>
      <w:r w:rsidR="000832F8" w:rsidRPr="000832F8">
        <w:rPr>
          <w:rFonts w:ascii="Arial" w:eastAsiaTheme="minorEastAsia" w:hAnsi="Arial" w:cs="Arial"/>
          <w:sz w:val="24"/>
          <w:szCs w:val="24"/>
        </w:rPr>
        <w:t xml:space="preserve">a) </w:t>
      </w:r>
      <w:r w:rsidR="000832F8" w:rsidRPr="000832F8">
        <w:rPr>
          <w:rFonts w:ascii="Arial" w:hAnsi="Arial" w:cs="Arial"/>
          <w:sz w:val="24"/>
          <w:szCs w:val="24"/>
        </w:rPr>
        <w:t xml:space="preserve"> </w:t>
      </w:r>
    </w:p>
    <w:p w:rsidR="000832F8" w:rsidRDefault="000832F8" w:rsidP="000832F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0832F8" w:rsidRDefault="000832F8" w:rsidP="000832F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0832F8" w:rsidRDefault="000832F8" w:rsidP="000832F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0832F8" w:rsidRDefault="000832F8" w:rsidP="000832F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0832F8" w:rsidRDefault="000832F8" w:rsidP="000832F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:rsidR="0060622E" w:rsidRPr="000832F8" w:rsidRDefault="007D5544" w:rsidP="000832F8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916454</wp:posOffset>
            </wp:positionH>
            <wp:positionV relativeFrom="paragraph">
              <wp:posOffset>8890</wp:posOffset>
            </wp:positionV>
            <wp:extent cx="4153535" cy="88201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35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2F8">
        <w:rPr>
          <w:rFonts w:ascii="Arial" w:hAnsi="Arial" w:cs="Arial"/>
          <w:sz w:val="24"/>
          <w:szCs w:val="24"/>
        </w:rPr>
        <w:t xml:space="preserve">b) </w:t>
      </w:r>
      <w:r>
        <w:rPr>
          <w:rFonts w:ascii="Arial" w:hAnsi="Arial" w:cs="Arial"/>
          <w:sz w:val="24"/>
          <w:szCs w:val="24"/>
        </w:rPr>
        <w:t xml:space="preserve">c) </w:t>
      </w:r>
    </w:p>
    <w:p w:rsidR="00DB2DAE" w:rsidRDefault="00DB2DAE" w:rsidP="00AC4AED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</w:p>
    <w:p w:rsidR="00DB2DAE" w:rsidRDefault="007D5544" w:rsidP="00AC4AED">
      <w:pPr>
        <w:spacing w:line="360" w:lineRule="auto"/>
        <w:rPr>
          <w:rFonts w:ascii="Arial" w:eastAsiaTheme="minorEastAsia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910628</wp:posOffset>
            </wp:positionH>
            <wp:positionV relativeFrom="paragraph">
              <wp:posOffset>44375</wp:posOffset>
            </wp:positionV>
            <wp:extent cx="3931920" cy="488315"/>
            <wp:effectExtent l="0" t="0" r="0" b="698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5544" w:rsidRDefault="007D5544" w:rsidP="007D5544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1F278E" w:rsidRDefault="001F278E" w:rsidP="007D5544">
      <w:pPr>
        <w:spacing w:after="0"/>
        <w:rPr>
          <w:rFonts w:ascii="Arial" w:hAnsi="Arial" w:cs="Arial"/>
          <w:sz w:val="24"/>
          <w:szCs w:val="24"/>
        </w:rPr>
      </w:pPr>
      <w:r w:rsidRPr="001F278E">
        <w:rPr>
          <w:rFonts w:ascii="Arial" w:hAnsi="Arial" w:cs="Arial"/>
          <w:b/>
          <w:sz w:val="24"/>
          <w:szCs w:val="24"/>
          <w:u w:val="single"/>
        </w:rPr>
        <w:t>Exercice 2</w:t>
      </w:r>
      <w:r>
        <w:rPr>
          <w:rFonts w:ascii="Arial" w:hAnsi="Arial" w:cs="Arial"/>
          <w:sz w:val="24"/>
          <w:szCs w:val="24"/>
        </w:rPr>
        <w:t> :</w:t>
      </w:r>
    </w:p>
    <w:p w:rsidR="001F278E" w:rsidRDefault="001F278E" w:rsidP="007D5544">
      <w:pPr>
        <w:spacing w:after="0"/>
        <w:rPr>
          <w:rFonts w:ascii="Arial" w:hAnsi="Arial" w:cs="Arial"/>
          <w:sz w:val="24"/>
          <w:szCs w:val="24"/>
        </w:rPr>
      </w:pPr>
      <w:r w:rsidRPr="001F278E">
        <w:rPr>
          <w:rFonts w:ascii="Arial" w:hAnsi="Arial" w:cs="Arial"/>
          <w:b/>
          <w:i/>
          <w:sz w:val="24"/>
          <w:szCs w:val="24"/>
        </w:rPr>
        <w:t>Partie 1</w:t>
      </w:r>
      <w:r>
        <w:rPr>
          <w:rFonts w:ascii="Arial" w:hAnsi="Arial" w:cs="Arial"/>
          <w:sz w:val="24"/>
          <w:szCs w:val="24"/>
        </w:rPr>
        <w:t> :</w:t>
      </w:r>
    </w:p>
    <w:p w:rsidR="001F278E" w:rsidRDefault="00264F36" w:rsidP="007D554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L’intervalle de tolérance est</w:t>
      </w:r>
      <w:r w:rsidR="0060622E">
        <w:rPr>
          <w:rFonts w:ascii="Arial" w:hAnsi="Arial" w:cs="Arial"/>
          <w:sz w:val="24"/>
          <w:szCs w:val="24"/>
        </w:rPr>
        <w:t xml:space="preserve"> [179 ; 181]</w:t>
      </w:r>
      <w:r w:rsidR="007D5544">
        <w:rPr>
          <w:rFonts w:ascii="Arial" w:hAnsi="Arial" w:cs="Arial"/>
          <w:sz w:val="24"/>
          <w:szCs w:val="24"/>
        </w:rPr>
        <w:t xml:space="preserve"> et l</w:t>
      </w:r>
      <w:r w:rsidR="0060622E">
        <w:rPr>
          <w:rFonts w:ascii="Arial" w:hAnsi="Arial" w:cs="Arial"/>
          <w:sz w:val="24"/>
          <w:szCs w:val="24"/>
        </w:rPr>
        <w:t xml:space="preserve">a probabilité est </w:t>
      </w:r>
      <w:r>
        <w:rPr>
          <w:rFonts w:ascii="Arial" w:hAnsi="Arial" w:cs="Arial"/>
          <w:sz w:val="24"/>
          <w:szCs w:val="24"/>
        </w:rPr>
        <w:t xml:space="preserve">1 – </w:t>
      </w:r>
      <w:proofErr w:type="gramStart"/>
      <w:r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179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≤</m:t>
        </m:r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i/>
          <w:sz w:val="24"/>
          <w:szCs w:val="24"/>
        </w:rPr>
        <w:t>X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≤</m:t>
        </m:r>
      </m:oMath>
      <w:r>
        <w:rPr>
          <w:rFonts w:ascii="Arial" w:eastAsiaTheme="minorEastAsia" w:hAnsi="Arial" w:cs="Arial"/>
          <w:sz w:val="24"/>
          <w:szCs w:val="24"/>
        </w:rPr>
        <w:t xml:space="preserve"> 181) soit environ </w:t>
      </w:r>
      <w:r w:rsidR="0060622E">
        <w:rPr>
          <w:rFonts w:ascii="Arial" w:hAnsi="Arial" w:cs="Arial"/>
          <w:sz w:val="24"/>
          <w:szCs w:val="24"/>
        </w:rPr>
        <w:t>0,11.</w:t>
      </w:r>
    </w:p>
    <w:p w:rsidR="00AC4AED" w:rsidRDefault="00AC4AED" w:rsidP="007D554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C4AED">
        <w:rPr>
          <w:rFonts w:ascii="Arial" w:hAnsi="Arial" w:cs="Arial"/>
          <w:b/>
          <w:i/>
          <w:sz w:val="24"/>
          <w:szCs w:val="24"/>
        </w:rPr>
        <w:t>Partie 2</w:t>
      </w:r>
      <w:r>
        <w:rPr>
          <w:rFonts w:ascii="Arial" w:hAnsi="Arial" w:cs="Arial"/>
          <w:sz w:val="24"/>
          <w:szCs w:val="24"/>
        </w:rPr>
        <w:t> :</w:t>
      </w:r>
    </w:p>
    <w:p w:rsidR="00264F36" w:rsidRDefault="00274651" w:rsidP="00264F36">
      <w:pPr>
        <w:pStyle w:val="Paragraphedeliste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Arial"/>
            <w:sz w:val="24"/>
            <w:szCs w:val="24"/>
          </w:rPr>
          <m:t> </m:t>
        </m:r>
      </m:oMath>
      <w:r w:rsidR="00264F36">
        <w:rPr>
          <w:rFonts w:ascii="Arial" w:eastAsiaTheme="minorEastAsia" w:hAnsi="Arial" w:cs="Arial"/>
          <w:sz w:val="24"/>
          <w:szCs w:val="24"/>
        </w:rPr>
        <w:t xml:space="preserve">: </w:t>
      </w:r>
      <w:r w:rsidR="00264F36" w:rsidRPr="00264F36">
        <w:rPr>
          <w:rFonts w:ascii="Arial" w:eastAsiaTheme="minorEastAsia" w:hAnsi="Arial" w:cs="Arial"/>
          <w:sz w:val="24"/>
          <w:szCs w:val="24"/>
        </w:rPr>
        <w:t>p</w:t>
      </w:r>
      <w:r w:rsidR="00264F36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≠</m:t>
        </m:r>
      </m:oMath>
      <w:r w:rsidR="00264F36">
        <w:rPr>
          <w:rFonts w:ascii="Arial" w:eastAsiaTheme="minorEastAsia" w:hAnsi="Arial" w:cs="Arial"/>
          <w:sz w:val="24"/>
          <w:szCs w:val="24"/>
        </w:rPr>
        <w:t xml:space="preserve"> 0,9.</w:t>
      </w:r>
    </w:p>
    <w:p w:rsidR="00264F36" w:rsidRDefault="00264F36" w:rsidP="008C36B5">
      <w:pPr>
        <w:pStyle w:val="Paragraphedeliste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proofErr w:type="gramStart"/>
      <w:r w:rsidRPr="00264F36">
        <w:rPr>
          <w:rFonts w:ascii="Arial" w:hAnsi="Arial" w:cs="Arial"/>
          <w:sz w:val="24"/>
          <w:szCs w:val="24"/>
        </w:rPr>
        <w:t>Sous</w:t>
      </w:r>
      <w:r w:rsidR="0060622E" w:rsidRPr="00264F36">
        <w:rPr>
          <w:rFonts w:ascii="Arial" w:hAnsi="Arial" w:cs="Arial"/>
          <w:sz w:val="24"/>
          <w:szCs w:val="24"/>
        </w:rPr>
        <w:t xml:space="preserve"> </w:t>
      </w:r>
      <m:oMath>
        <w:proofErr w:type="gramEnd"/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Pr="00264F36">
        <w:rPr>
          <w:rFonts w:ascii="Arial" w:eastAsiaTheme="minorEastAsia" w:hAnsi="Arial" w:cs="Arial"/>
          <w:sz w:val="24"/>
          <w:szCs w:val="24"/>
        </w:rPr>
        <w:t>,</w:t>
      </w:r>
      <w:r>
        <w:rPr>
          <w:rFonts w:ascii="Arial" w:eastAsiaTheme="minorEastAsia" w:hAnsi="Arial" w:cs="Arial"/>
          <w:sz w:val="24"/>
          <w:szCs w:val="24"/>
        </w:rPr>
        <w:t xml:space="preserve"> l</w:t>
      </w:r>
      <w:r w:rsidR="0060622E" w:rsidRPr="00264F36">
        <w:rPr>
          <w:rFonts w:ascii="Arial" w:eastAsiaTheme="minorEastAsia" w:hAnsi="Arial" w:cs="Arial"/>
          <w:sz w:val="24"/>
          <w:szCs w:val="24"/>
        </w:rPr>
        <w:t>a zone d’acceptation est [</w:t>
      </w:r>
      <w:r>
        <w:rPr>
          <w:rFonts w:ascii="Arial" w:eastAsiaTheme="minorEastAsia" w:hAnsi="Arial" w:cs="Arial"/>
          <w:sz w:val="24"/>
          <w:szCs w:val="24"/>
        </w:rPr>
        <w:t>0,9 – 1,96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0,9(1-0,9)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100</m:t>
                </m:r>
              </m:den>
            </m:f>
          </m:e>
        </m:rad>
        <m:r>
          <w:rPr>
            <w:rFonts w:ascii="Cambria Math" w:eastAsiaTheme="minorEastAsia" w:hAnsi="Cambria Math" w:cs="Arial"/>
          </w:rPr>
          <m:t> </m:t>
        </m:r>
      </m:oMath>
      <w:r>
        <w:rPr>
          <w:rFonts w:ascii="Arial" w:eastAsiaTheme="minorEastAsia" w:hAnsi="Arial" w:cs="Arial"/>
        </w:rPr>
        <w:t>; 0,9 + 1,96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Arial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</w:rPr>
                  <m:t>0,9(1-0,9)</m:t>
                </m:r>
              </m:num>
              <m:den>
                <m:r>
                  <w:rPr>
                    <w:rFonts w:ascii="Cambria Math" w:eastAsiaTheme="minorEastAsia" w:hAnsi="Cambria Math" w:cs="Arial"/>
                  </w:rPr>
                  <m:t>100</m:t>
                </m:r>
              </m:den>
            </m:f>
          </m:e>
        </m:rad>
      </m:oMath>
      <w:r>
        <w:rPr>
          <w:rFonts w:ascii="Arial" w:eastAsiaTheme="minorEastAsia" w:hAnsi="Arial" w:cs="Arial"/>
        </w:rPr>
        <w:t>] soit [</w:t>
      </w:r>
      <w:r w:rsidR="0060622E" w:rsidRPr="00264F36">
        <w:rPr>
          <w:rFonts w:ascii="Arial" w:eastAsiaTheme="minorEastAsia" w:hAnsi="Arial" w:cs="Arial"/>
          <w:sz w:val="24"/>
          <w:szCs w:val="24"/>
        </w:rPr>
        <w:t>0,84 ; 0,96].</w:t>
      </w:r>
    </w:p>
    <w:p w:rsidR="001F278E" w:rsidRPr="007D5544" w:rsidRDefault="0060622E" w:rsidP="007D5544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D5544">
        <w:rPr>
          <w:rFonts w:ascii="Arial" w:eastAsiaTheme="minorEastAsia" w:hAnsi="Arial" w:cs="Arial"/>
          <w:sz w:val="24"/>
          <w:szCs w:val="24"/>
        </w:rPr>
        <w:t>La fréq</w:t>
      </w:r>
      <w:r w:rsidR="00264F36" w:rsidRPr="007D5544">
        <w:rPr>
          <w:rFonts w:ascii="Arial" w:eastAsiaTheme="minorEastAsia" w:hAnsi="Arial" w:cs="Arial"/>
          <w:sz w:val="24"/>
          <w:szCs w:val="24"/>
        </w:rPr>
        <w:t>uence de l’échantillon est 0,89 et cette fréquence est comprise dans la zone d’acceptation donc l</w:t>
      </w:r>
      <w:r w:rsidRPr="007D5544">
        <w:rPr>
          <w:rFonts w:ascii="Arial" w:eastAsiaTheme="minorEastAsia" w:hAnsi="Arial" w:cs="Arial"/>
          <w:sz w:val="24"/>
          <w:szCs w:val="24"/>
        </w:rPr>
        <w:t>’entreprise ne peut pas r</w:t>
      </w:r>
      <w:bookmarkStart w:id="0" w:name="_GoBack"/>
      <w:bookmarkEnd w:id="0"/>
      <w:r w:rsidRPr="007D5544">
        <w:rPr>
          <w:rFonts w:ascii="Arial" w:eastAsiaTheme="minorEastAsia" w:hAnsi="Arial" w:cs="Arial"/>
          <w:sz w:val="24"/>
          <w:szCs w:val="24"/>
        </w:rPr>
        <w:t xml:space="preserve">efuser l’hypothèse 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b>
        </m:sSub>
      </m:oMath>
      <w:r w:rsidR="00264F36" w:rsidRPr="007D5544">
        <w:rPr>
          <w:rFonts w:ascii="Arial" w:eastAsiaTheme="minorEastAsia" w:hAnsi="Arial" w:cs="Arial"/>
          <w:sz w:val="24"/>
          <w:szCs w:val="24"/>
        </w:rPr>
        <w:t xml:space="preserve"> au seuil de risque de 5% et ne peut pas douter de l’affirmation de la scierie.</w:t>
      </w:r>
    </w:p>
    <w:sectPr w:rsidR="001F278E" w:rsidRPr="007D5544" w:rsidSect="00264F3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5F38"/>
    <w:multiLevelType w:val="hybridMultilevel"/>
    <w:tmpl w:val="E2103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A79C3"/>
    <w:multiLevelType w:val="hybridMultilevel"/>
    <w:tmpl w:val="C3B807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3FBF"/>
    <w:multiLevelType w:val="hybridMultilevel"/>
    <w:tmpl w:val="090A01FA"/>
    <w:lvl w:ilvl="0" w:tplc="8D78B40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F278E"/>
    <w:rsid w:val="000832F8"/>
    <w:rsid w:val="001675A8"/>
    <w:rsid w:val="001F278E"/>
    <w:rsid w:val="00264F36"/>
    <w:rsid w:val="00274651"/>
    <w:rsid w:val="0060622E"/>
    <w:rsid w:val="007D5544"/>
    <w:rsid w:val="008E151E"/>
    <w:rsid w:val="00AC4AED"/>
    <w:rsid w:val="00B8503F"/>
    <w:rsid w:val="00DB2DAE"/>
    <w:rsid w:val="00F0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4AED"/>
    <w:rPr>
      <w:color w:val="808080"/>
    </w:rPr>
  </w:style>
  <w:style w:type="paragraph" w:styleId="Paragraphedeliste">
    <w:name w:val="List Paragraph"/>
    <w:basedOn w:val="Normal"/>
    <w:uiPriority w:val="34"/>
    <w:qFormat/>
    <w:rsid w:val="000832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 Dheedene</dc:creator>
  <cp:lastModifiedBy>Nathalie Rodriguez</cp:lastModifiedBy>
  <cp:revision>2</cp:revision>
  <dcterms:created xsi:type="dcterms:W3CDTF">2017-06-05T08:16:00Z</dcterms:created>
  <dcterms:modified xsi:type="dcterms:W3CDTF">2017-06-05T08:16:00Z</dcterms:modified>
</cp:coreProperties>
</file>