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4C" w:rsidRDefault="0006074C" w:rsidP="005E635F">
      <w:pPr>
        <w:pStyle w:val="Titre1"/>
      </w:pPr>
      <w:r>
        <w:t>Maintenance des systèmes</w:t>
      </w:r>
    </w:p>
    <w:p w:rsidR="0006074C" w:rsidRPr="0006074C" w:rsidRDefault="0006074C" w:rsidP="0006074C">
      <w:pPr>
        <w:pStyle w:val="Sous-titre"/>
        <w:jc w:val="center"/>
        <w:rPr>
          <w:color w:val="1F4E79" w:themeColor="accent1" w:themeShade="80"/>
        </w:rPr>
      </w:pPr>
      <w:r w:rsidRPr="0006074C">
        <w:rPr>
          <w:color w:val="1F4E79" w:themeColor="accent1" w:themeShade="80"/>
        </w:rPr>
        <w:t>Situation d’évaluation n°1</w:t>
      </w:r>
    </w:p>
    <w:p w:rsidR="00162BC5" w:rsidRDefault="00887C5D" w:rsidP="0006074C">
      <w:pPr>
        <w:pStyle w:val="Titre2"/>
      </w:pPr>
      <w:r w:rsidRPr="00BC5CEF">
        <w:t>Exercice 1</w:t>
      </w:r>
    </w:p>
    <w:p w:rsidR="001C2B61" w:rsidRDefault="001C2B61" w:rsidP="00887C5D">
      <w:pPr>
        <w:rPr>
          <w:sz w:val="24"/>
          <w:szCs w:val="24"/>
        </w:rPr>
      </w:pPr>
      <w:r w:rsidRPr="00635E41">
        <w:rPr>
          <w:sz w:val="24"/>
          <w:szCs w:val="24"/>
        </w:rPr>
        <w:t>L’</w:t>
      </w:r>
      <w:r w:rsidR="00FB3A5F" w:rsidRPr="00635E41">
        <w:rPr>
          <w:sz w:val="24"/>
          <w:szCs w:val="24"/>
        </w:rPr>
        <w:t>ADEME</w:t>
      </w:r>
      <w:r w:rsidRPr="00635E41">
        <w:rPr>
          <w:sz w:val="24"/>
          <w:szCs w:val="24"/>
        </w:rPr>
        <w:t xml:space="preserve"> (Agence de l’environnement et de la maîtrise de l’énergie) et</w:t>
      </w:r>
      <w:r w:rsidR="00FB3A5F" w:rsidRPr="00635E41">
        <w:rPr>
          <w:sz w:val="24"/>
          <w:szCs w:val="24"/>
        </w:rPr>
        <w:t xml:space="preserve"> </w:t>
      </w:r>
      <w:bookmarkStart w:id="0" w:name="_GoBack"/>
      <w:r w:rsidR="00FB3A5F" w:rsidRPr="00635E41">
        <w:rPr>
          <w:sz w:val="24"/>
          <w:szCs w:val="24"/>
        </w:rPr>
        <w:t>ARENE</w:t>
      </w:r>
      <w:bookmarkEnd w:id="0"/>
      <w:r w:rsidRPr="00635E41">
        <w:rPr>
          <w:sz w:val="24"/>
          <w:szCs w:val="24"/>
        </w:rPr>
        <w:t xml:space="preserve"> (Agence régionale</w:t>
      </w:r>
      <w:r>
        <w:rPr>
          <w:sz w:val="24"/>
          <w:szCs w:val="24"/>
        </w:rPr>
        <w:t xml:space="preserve"> de l’environnement et des énergies nouvelles) ont établi un atlas du potentiel éolien en Ile de France. Le « profil du vent » sur un site donné, est une fonction puissance donnant la vitesse moyenne annuelle </w:t>
      </w:r>
      <m:oMath>
        <m:r>
          <w:rPr>
            <w:rFonts w:ascii="Cambria Math" w:hAnsi="Cambria Math"/>
            <w:sz w:val="24"/>
            <w:szCs w:val="24"/>
          </w:rPr>
          <m:t>v</m:t>
        </m:r>
      </m:oMath>
      <w:r>
        <w:rPr>
          <w:sz w:val="24"/>
          <w:szCs w:val="24"/>
        </w:rPr>
        <w:t xml:space="preserve"> du vent (en mètres par seconde) selon la hauteur (en mètres) sous la forme</w:t>
      </w:r>
      <w:r w:rsidR="004D43C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v(h)=</m:t>
        </m:r>
        <m:r>
          <w:rPr>
            <w:rFonts w:ascii="Cambria Math" w:hAnsi="Cambria Math"/>
            <w:sz w:val="24"/>
            <w:szCs w:val="24"/>
          </w:rPr>
          <m:t>2,79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0,19</m:t>
            </m:r>
          </m:sup>
        </m:sSup>
      </m:oMath>
      <w:r>
        <w:rPr>
          <w:sz w:val="24"/>
          <w:szCs w:val="24"/>
        </w:rPr>
        <w:t>.</w:t>
      </w:r>
    </w:p>
    <w:p w:rsidR="00B269FB" w:rsidRDefault="00B269FB" w:rsidP="00B269FB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Avec un logiciel de géométrie dynamique, représenter la </w:t>
      </w:r>
      <w:proofErr w:type="gramStart"/>
      <w:r>
        <w:rPr>
          <w:sz w:val="24"/>
          <w:szCs w:val="24"/>
        </w:rPr>
        <w:t xml:space="preserve">fonction </w:t>
      </w:r>
      <m:oMath>
        <w:proofErr w:type="gramEnd"/>
        <m:r>
          <w:rPr>
            <w:rFonts w:ascii="Cambria Math" w:hAnsi="Cambria Math"/>
            <w:sz w:val="24"/>
            <w:szCs w:val="24"/>
          </w:rPr>
          <m:t>v</m:t>
        </m:r>
      </m:oMath>
      <w:r>
        <w:rPr>
          <w:sz w:val="24"/>
          <w:szCs w:val="24"/>
        </w:rPr>
        <w:t>.</w:t>
      </w:r>
    </w:p>
    <w:p w:rsidR="00F86765" w:rsidRDefault="00B269FB" w:rsidP="00B269FB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Dresser le tableau de variation de la fonction </w:t>
      </w:r>
      <m:oMath>
        <m:r>
          <w:rPr>
            <w:rFonts w:ascii="Cambria Math" w:hAnsi="Cambria Math"/>
            <w:sz w:val="24"/>
            <w:szCs w:val="24"/>
          </w:rPr>
          <m:t>v</m:t>
        </m:r>
      </m:oMath>
      <w:r>
        <w:rPr>
          <w:sz w:val="24"/>
          <w:szCs w:val="24"/>
        </w:rPr>
        <w:t xml:space="preserve"> sur l’intervalle [0 ; 90].</w:t>
      </w:r>
    </w:p>
    <w:p w:rsidR="00B269FB" w:rsidRDefault="00B269FB" w:rsidP="00B269FB">
      <w:pPr>
        <w:rPr>
          <w:sz w:val="24"/>
          <w:szCs w:val="24"/>
        </w:rPr>
      </w:pPr>
      <w:r>
        <w:rPr>
          <w:sz w:val="24"/>
          <w:szCs w:val="24"/>
        </w:rPr>
        <w:t xml:space="preserve">D’après le tableau de variation, on admet que l’équation </w:t>
      </w:r>
      <m:oMath>
        <m:r>
          <w:rPr>
            <w:rFonts w:ascii="Cambria Math" w:hAnsi="Cambria Math"/>
            <w:sz w:val="24"/>
            <w:szCs w:val="24"/>
          </w:rPr>
          <m:t>v(h)=</m:t>
        </m:r>
        <m:r>
          <w:rPr>
            <w:rFonts w:ascii="Cambria Math" w:hAnsi="Cambria Math"/>
            <w:sz w:val="24"/>
            <w:szCs w:val="24"/>
          </w:rPr>
          <m:t>5</m:t>
        </m:r>
      </m:oMath>
      <w:r>
        <w:rPr>
          <w:sz w:val="24"/>
          <w:szCs w:val="24"/>
        </w:rPr>
        <w:t xml:space="preserve"> admet une unique solution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>
        <w:rPr>
          <w:sz w:val="24"/>
          <w:szCs w:val="24"/>
        </w:rPr>
        <w:t xml:space="preserve"> dans l’intervalle [20 ; 30].</w:t>
      </w:r>
    </w:p>
    <w:p w:rsidR="00B269FB" w:rsidRDefault="00B269FB" w:rsidP="00B269FB">
      <w:pPr>
        <w:rPr>
          <w:sz w:val="24"/>
          <w:szCs w:val="24"/>
        </w:rPr>
      </w:pPr>
      <w:r>
        <w:rPr>
          <w:sz w:val="24"/>
          <w:szCs w:val="24"/>
        </w:rPr>
        <w:t>On considère l’algorithme suivant :</w:t>
      </w:r>
    </w:p>
    <w:p w:rsidR="00B269FB" w:rsidRPr="00781FBA" w:rsidRDefault="00B269FB" w:rsidP="00635E41">
      <w:pPr>
        <w:spacing w:after="0" w:line="240" w:lineRule="auto"/>
        <w:rPr>
          <w:b/>
          <w:i/>
          <w:sz w:val="24"/>
          <w:szCs w:val="24"/>
        </w:rPr>
      </w:pPr>
      <w:r w:rsidRPr="00781FBA">
        <w:rPr>
          <w:b/>
          <w:i/>
          <w:sz w:val="24"/>
          <w:szCs w:val="24"/>
        </w:rPr>
        <w:t>Initialisations</w:t>
      </w:r>
    </w:p>
    <w:p w:rsidR="00B269FB" w:rsidRDefault="00B269FB" w:rsidP="00635E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prend</w:t>
      </w:r>
      <w:proofErr w:type="gramEnd"/>
      <w:r>
        <w:rPr>
          <w:sz w:val="24"/>
          <w:szCs w:val="24"/>
        </w:rPr>
        <w:t xml:space="preserve"> la valeur 20</w:t>
      </w:r>
    </w:p>
    <w:p w:rsidR="00B269FB" w:rsidRDefault="00B269FB" w:rsidP="00635E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="00781FB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prend</w:t>
      </w:r>
      <w:proofErr w:type="gramEnd"/>
      <w:r>
        <w:rPr>
          <w:sz w:val="24"/>
          <w:szCs w:val="24"/>
        </w:rPr>
        <w:t xml:space="preserve"> la valeur 30</w:t>
      </w:r>
    </w:p>
    <w:p w:rsidR="00B269FB" w:rsidRPr="00781FBA" w:rsidRDefault="00B269FB" w:rsidP="00635E41">
      <w:p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Pr="00781FBA">
        <w:rPr>
          <w:b/>
          <w:i/>
          <w:sz w:val="24"/>
          <w:szCs w:val="24"/>
        </w:rPr>
        <w:t>Entrée</w:t>
      </w:r>
    </w:p>
    <w:p w:rsidR="00B269FB" w:rsidRDefault="00B269FB" w:rsidP="00635E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Saisir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</w:p>
    <w:p w:rsidR="00B269FB" w:rsidRPr="00781FBA" w:rsidRDefault="00B269FB" w:rsidP="00635E41">
      <w:p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Pr="00781FBA">
        <w:rPr>
          <w:b/>
          <w:i/>
          <w:sz w:val="24"/>
          <w:szCs w:val="24"/>
        </w:rPr>
        <w:t>Traitement</w:t>
      </w:r>
    </w:p>
    <w:p w:rsidR="00B269FB" w:rsidRPr="00781FBA" w:rsidRDefault="00B269FB" w:rsidP="00635E4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781FBA">
        <w:rPr>
          <w:b/>
          <w:sz w:val="24"/>
          <w:szCs w:val="24"/>
        </w:rPr>
        <w:t xml:space="preserve">Pour </w:t>
      </w:r>
      <w:r w:rsidRPr="00781FBA">
        <w:rPr>
          <w:sz w:val="24"/>
          <w:szCs w:val="24"/>
        </w:rPr>
        <w:t>k</w:t>
      </w:r>
      <w:r w:rsidRPr="00781FBA">
        <w:rPr>
          <w:b/>
          <w:sz w:val="24"/>
          <w:szCs w:val="24"/>
        </w:rPr>
        <w:t xml:space="preserve"> de </w:t>
      </w:r>
      <w:r w:rsidRPr="00781FBA">
        <w:rPr>
          <w:sz w:val="24"/>
          <w:szCs w:val="24"/>
        </w:rPr>
        <w:t>1</w:t>
      </w:r>
      <w:r w:rsidRPr="00781FBA">
        <w:rPr>
          <w:b/>
          <w:sz w:val="24"/>
          <w:szCs w:val="24"/>
        </w:rPr>
        <w:t xml:space="preserve"> à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</w:p>
    <w:p w:rsidR="00B269FB" w:rsidRDefault="00B269FB" w:rsidP="00635E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36"/>
        </w:tabs>
        <w:spacing w:after="0" w:line="240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h</m:t>
        </m:r>
      </m:oMath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prend</w:t>
      </w:r>
      <w:proofErr w:type="gramEnd"/>
      <w:r w:rsidR="00781FBA">
        <w:rPr>
          <w:sz w:val="24"/>
          <w:szCs w:val="24"/>
        </w:rPr>
        <w:t xml:space="preserve"> la valeur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a+b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781FBA" w:rsidRDefault="00781FBA" w:rsidP="00635E41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781FBA">
        <w:rPr>
          <w:rFonts w:eastAsiaTheme="minorEastAsia"/>
          <w:b/>
          <w:sz w:val="24"/>
          <w:szCs w:val="24"/>
        </w:rPr>
        <w:t>Si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v(h)&lt;</m:t>
        </m:r>
        <m:r>
          <w:rPr>
            <w:rFonts w:ascii="Cambria Math" w:eastAsiaTheme="minorEastAsia" w:hAnsi="Cambria Math"/>
            <w:sz w:val="24"/>
            <w:szCs w:val="24"/>
          </w:rPr>
          <m:t>5</m:t>
        </m:r>
      </m:oMath>
      <w:r>
        <w:rPr>
          <w:rFonts w:eastAsiaTheme="minorEastAsia"/>
          <w:sz w:val="24"/>
          <w:szCs w:val="24"/>
        </w:rPr>
        <w:t xml:space="preserve"> </w:t>
      </w:r>
      <w:r w:rsidRPr="00781FBA">
        <w:rPr>
          <w:rFonts w:eastAsiaTheme="minorEastAsia"/>
          <w:b/>
          <w:sz w:val="24"/>
          <w:szCs w:val="24"/>
        </w:rPr>
        <w:t>alors</w:t>
      </w:r>
    </w:p>
    <w:p w:rsidR="00781FBA" w:rsidRDefault="00781FBA" w:rsidP="00635E41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>
        <w:rPr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>prend</w:t>
      </w:r>
      <w:proofErr w:type="gramEnd"/>
      <w:r>
        <w:rPr>
          <w:rFonts w:eastAsiaTheme="minorEastAsia"/>
          <w:sz w:val="24"/>
          <w:szCs w:val="24"/>
        </w:rPr>
        <w:t xml:space="preserve"> la valeur </w:t>
      </w:r>
      <m:oMath>
        <m:r>
          <w:rPr>
            <w:rFonts w:ascii="Cambria Math" w:hAnsi="Cambria Math"/>
            <w:sz w:val="24"/>
            <w:szCs w:val="24"/>
          </w:rPr>
          <m:t>h</m:t>
        </m:r>
      </m:oMath>
    </w:p>
    <w:p w:rsidR="00781FBA" w:rsidRDefault="00781FBA" w:rsidP="00635E41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781FBA">
        <w:rPr>
          <w:rFonts w:eastAsiaTheme="minorEastAsia"/>
          <w:b/>
          <w:sz w:val="24"/>
          <w:szCs w:val="24"/>
        </w:rPr>
        <w:t>Sinon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>
        <w:rPr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prend la valeur </w:t>
      </w:r>
      <m:oMath>
        <m:r>
          <w:rPr>
            <w:rFonts w:ascii="Cambria Math" w:hAnsi="Cambria Math"/>
            <w:sz w:val="24"/>
            <w:szCs w:val="24"/>
          </w:rPr>
          <m:t>h</m:t>
        </m:r>
      </m:oMath>
    </w:p>
    <w:p w:rsidR="00781FBA" w:rsidRPr="00781FBA" w:rsidRDefault="00781FBA" w:rsidP="00635E41">
      <w:pPr>
        <w:spacing w:after="0"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proofErr w:type="spellStart"/>
      <w:r w:rsidRPr="00781FBA">
        <w:rPr>
          <w:rFonts w:eastAsiaTheme="minorEastAsia"/>
          <w:b/>
          <w:sz w:val="24"/>
          <w:szCs w:val="24"/>
        </w:rPr>
        <w:t>FinSi</w:t>
      </w:r>
      <w:proofErr w:type="spellEnd"/>
    </w:p>
    <w:p w:rsidR="00781FBA" w:rsidRPr="00781FBA" w:rsidRDefault="00781FBA" w:rsidP="00635E41">
      <w:pPr>
        <w:spacing w:after="0"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proofErr w:type="spellStart"/>
      <w:r w:rsidRPr="00781FBA">
        <w:rPr>
          <w:rFonts w:eastAsiaTheme="minorEastAsia"/>
          <w:b/>
          <w:sz w:val="24"/>
          <w:szCs w:val="24"/>
        </w:rPr>
        <w:t>FinPour</w:t>
      </w:r>
      <w:proofErr w:type="spellEnd"/>
    </w:p>
    <w:p w:rsidR="00781FBA" w:rsidRPr="00781FBA" w:rsidRDefault="00781FBA" w:rsidP="00635E41">
      <w:pPr>
        <w:spacing w:after="0" w:line="240" w:lineRule="auto"/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Pr="00781FBA">
        <w:rPr>
          <w:rFonts w:eastAsiaTheme="minorEastAsia"/>
          <w:b/>
          <w:i/>
          <w:sz w:val="24"/>
          <w:szCs w:val="24"/>
        </w:rPr>
        <w:t>Sorties</w:t>
      </w:r>
    </w:p>
    <w:p w:rsidR="00781FBA" w:rsidRDefault="00781FBA" w:rsidP="00635E41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Afficher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>
        <w:rPr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et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>
        <w:rPr>
          <w:sz w:val="24"/>
          <w:szCs w:val="24"/>
        </w:rPr>
        <w:t xml:space="preserve"> </w:t>
      </w:r>
    </w:p>
    <w:p w:rsidR="00781FBA" w:rsidRDefault="00A21511" w:rsidP="00A21511">
      <w:pPr>
        <w:pStyle w:val="Paragraphedeliste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00A21511">
        <w:rPr>
          <w:rFonts w:eastAsiaTheme="minorEastAsia"/>
          <w:sz w:val="24"/>
          <w:szCs w:val="24"/>
        </w:rPr>
        <w:t>Cet algorithme comporte une boucle « Pour ». Co</w:t>
      </w:r>
      <w:r w:rsidR="004D43C3">
        <w:rPr>
          <w:rFonts w:eastAsiaTheme="minorEastAsia"/>
          <w:sz w:val="24"/>
          <w:szCs w:val="24"/>
        </w:rPr>
        <w:t>mbien de fois cet algorithme a</w:t>
      </w:r>
      <w:r w:rsidRPr="00A21511">
        <w:rPr>
          <w:rFonts w:eastAsiaTheme="minorEastAsia"/>
          <w:sz w:val="24"/>
          <w:szCs w:val="24"/>
        </w:rPr>
        <w:t xml:space="preserve"> effectué le traitement contenu dans la boucle ?</w:t>
      </w:r>
    </w:p>
    <w:p w:rsidR="003774EB" w:rsidRDefault="00A21511" w:rsidP="00A21511">
      <w:pPr>
        <w:pStyle w:val="Paragraphedeliste"/>
        <w:numPr>
          <w:ilvl w:val="0"/>
          <w:numId w:val="5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On prend </w:t>
      </w:r>
      <w:r w:rsidR="004D43C3">
        <w:rPr>
          <w:rFonts w:eastAsiaTheme="minorEastAsia"/>
          <w:i/>
          <w:sz w:val="24"/>
          <w:szCs w:val="24"/>
        </w:rPr>
        <w:t>n</w:t>
      </w:r>
      <w:r>
        <w:rPr>
          <w:rFonts w:eastAsiaTheme="minorEastAsia"/>
          <w:sz w:val="24"/>
          <w:szCs w:val="24"/>
        </w:rPr>
        <w:t>=3. Faire fonctionner pas à pas, à la main, l’algorithme, en recopiant et en complétant le tableau ci-dessous.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1328"/>
        <w:gridCol w:w="1322"/>
        <w:gridCol w:w="1299"/>
        <w:gridCol w:w="1310"/>
        <w:gridCol w:w="962"/>
        <w:gridCol w:w="992"/>
      </w:tblGrid>
      <w:tr w:rsidR="00635E41" w:rsidTr="003774EB">
        <w:tc>
          <w:tcPr>
            <w:tcW w:w="1328" w:type="dxa"/>
          </w:tcPr>
          <w:p w:rsidR="00635E41" w:rsidRDefault="00635E41" w:rsidP="003774EB">
            <w:pPr>
              <w:pStyle w:val="Paragraphedeliste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Itération</w:t>
            </w:r>
          </w:p>
        </w:tc>
        <w:tc>
          <w:tcPr>
            <w:tcW w:w="1322" w:type="dxa"/>
          </w:tcPr>
          <w:p w:rsidR="00635E41" w:rsidRPr="003774EB" w:rsidRDefault="00635E41" w:rsidP="003774EB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h=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a+b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99" w:type="dxa"/>
          </w:tcPr>
          <w:p w:rsidR="00635E41" w:rsidRPr="003774EB" w:rsidRDefault="00635E41" w:rsidP="003774EB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v(h)~</m:t>
                </m:r>
              </m:oMath>
            </m:oMathPara>
          </w:p>
        </w:tc>
        <w:tc>
          <w:tcPr>
            <w:tcW w:w="1310" w:type="dxa"/>
          </w:tcPr>
          <w:p w:rsidR="00635E41" w:rsidRPr="003774EB" w:rsidRDefault="00635E41" w:rsidP="003774EB">
            <w:pPr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&lt;5 </m:t>
              </m:r>
            </m:oMath>
            <w:r>
              <w:rPr>
                <w:rFonts w:eastAsiaTheme="minorEastAsia"/>
                <w:sz w:val="24"/>
                <w:szCs w:val="24"/>
              </w:rPr>
              <w:t>?</w:t>
            </w:r>
          </w:p>
        </w:tc>
        <w:tc>
          <w:tcPr>
            <w:tcW w:w="962" w:type="dxa"/>
          </w:tcPr>
          <w:p w:rsidR="00635E41" w:rsidRPr="003774EB" w:rsidRDefault="00635E41" w:rsidP="004D43C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:rsidR="00635E41" w:rsidRPr="003774EB" w:rsidRDefault="00635E41" w:rsidP="004D43C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b</w:t>
            </w:r>
          </w:p>
        </w:tc>
      </w:tr>
      <w:tr w:rsidR="00635E41" w:rsidTr="003774EB">
        <w:tc>
          <w:tcPr>
            <w:tcW w:w="1328" w:type="dxa"/>
          </w:tcPr>
          <w:p w:rsidR="00635E41" w:rsidRPr="003774EB" w:rsidRDefault="00635E41" w:rsidP="003115E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k=1</w:t>
            </w:r>
          </w:p>
        </w:tc>
        <w:tc>
          <w:tcPr>
            <w:tcW w:w="1322" w:type="dxa"/>
          </w:tcPr>
          <w:p w:rsidR="00635E41" w:rsidRPr="003774EB" w:rsidRDefault="00635E41" w:rsidP="003115E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1299" w:type="dxa"/>
          </w:tcPr>
          <w:p w:rsidR="00635E41" w:rsidRPr="003774EB" w:rsidRDefault="00635E41" w:rsidP="003115E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5,14</w:t>
            </w:r>
          </w:p>
        </w:tc>
        <w:tc>
          <w:tcPr>
            <w:tcW w:w="1310" w:type="dxa"/>
          </w:tcPr>
          <w:p w:rsidR="00635E41" w:rsidRPr="003774EB" w:rsidRDefault="00635E41" w:rsidP="003115E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non</w:t>
            </w:r>
          </w:p>
        </w:tc>
        <w:tc>
          <w:tcPr>
            <w:tcW w:w="962" w:type="dxa"/>
          </w:tcPr>
          <w:p w:rsidR="00635E41" w:rsidRPr="003774EB" w:rsidRDefault="00635E41" w:rsidP="003115E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35E41" w:rsidRPr="003774EB" w:rsidRDefault="00635E41" w:rsidP="003115E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</w:t>
            </w:r>
          </w:p>
        </w:tc>
      </w:tr>
      <w:tr w:rsidR="00635E41" w:rsidTr="003774EB">
        <w:tc>
          <w:tcPr>
            <w:tcW w:w="1328" w:type="dxa"/>
          </w:tcPr>
          <w:p w:rsidR="00635E41" w:rsidRPr="003774EB" w:rsidRDefault="00635E41" w:rsidP="003115E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k=2</w:t>
            </w:r>
          </w:p>
        </w:tc>
        <w:tc>
          <w:tcPr>
            <w:tcW w:w="1322" w:type="dxa"/>
          </w:tcPr>
          <w:p w:rsidR="00635E41" w:rsidRPr="003774EB" w:rsidRDefault="00635E41" w:rsidP="003115EE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99" w:type="dxa"/>
          </w:tcPr>
          <w:p w:rsidR="00635E41" w:rsidRPr="003774EB" w:rsidRDefault="00635E41" w:rsidP="003115EE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0" w:type="dxa"/>
          </w:tcPr>
          <w:p w:rsidR="00635E41" w:rsidRPr="003774EB" w:rsidRDefault="00635E41" w:rsidP="003115EE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2" w:type="dxa"/>
          </w:tcPr>
          <w:p w:rsidR="00635E41" w:rsidRPr="003774EB" w:rsidRDefault="00635E41" w:rsidP="003115EE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E41" w:rsidRPr="003774EB" w:rsidRDefault="00635E41" w:rsidP="003115EE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35E41" w:rsidTr="003774EB">
        <w:tc>
          <w:tcPr>
            <w:tcW w:w="1328" w:type="dxa"/>
          </w:tcPr>
          <w:p w:rsidR="00635E41" w:rsidRPr="003774EB" w:rsidRDefault="00635E41" w:rsidP="003115E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k=3</w:t>
            </w:r>
          </w:p>
        </w:tc>
        <w:tc>
          <w:tcPr>
            <w:tcW w:w="1322" w:type="dxa"/>
          </w:tcPr>
          <w:p w:rsidR="00635E41" w:rsidRPr="003774EB" w:rsidRDefault="00635E41" w:rsidP="003115EE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99" w:type="dxa"/>
          </w:tcPr>
          <w:p w:rsidR="00635E41" w:rsidRPr="003774EB" w:rsidRDefault="00635E41" w:rsidP="003115EE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0" w:type="dxa"/>
          </w:tcPr>
          <w:p w:rsidR="00635E41" w:rsidRPr="003774EB" w:rsidRDefault="00635E41" w:rsidP="003115EE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2" w:type="dxa"/>
          </w:tcPr>
          <w:p w:rsidR="00635E41" w:rsidRPr="003774EB" w:rsidRDefault="00635E41" w:rsidP="003115EE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E41" w:rsidRPr="003774EB" w:rsidRDefault="00635E41" w:rsidP="003115EE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A21511" w:rsidRDefault="00A21511" w:rsidP="003774EB">
      <w:pPr>
        <w:pStyle w:val="Paragraphedeliste"/>
        <w:rPr>
          <w:rFonts w:eastAsiaTheme="minorEastAsia"/>
          <w:sz w:val="24"/>
          <w:szCs w:val="24"/>
        </w:rPr>
      </w:pPr>
    </w:p>
    <w:p w:rsidR="002E21AD" w:rsidRDefault="002E21AD" w:rsidP="002E21AD">
      <w:pPr>
        <w:pStyle w:val="Paragraphedeliste"/>
        <w:rPr>
          <w:rStyle w:val="Emphaseintense"/>
        </w:rPr>
      </w:pPr>
      <m:oMath>
        <m:r>
          <m:rPr>
            <m:sty m:val="bi"/>
          </m:rPr>
          <w:rPr>
            <w:rStyle w:val="Emphaseintense"/>
            <w:rFonts w:ascii="Cambria Math" w:hAnsi="Cambria Math"/>
          </w:rPr>
          <m:t>→</m:t>
        </m:r>
      </m:oMath>
      <w:r>
        <w:rPr>
          <w:rStyle w:val="Emphaseintense"/>
        </w:rPr>
        <w:t xml:space="preserve"> Appeler le professeur pour valider vos résultats</w:t>
      </w:r>
    </w:p>
    <w:p w:rsidR="002E21AD" w:rsidRDefault="002E21AD" w:rsidP="002E21AD">
      <w:pPr>
        <w:pStyle w:val="Paragraphedeliste"/>
        <w:rPr>
          <w:rFonts w:eastAsiaTheme="minorEastAsia"/>
          <w:sz w:val="24"/>
          <w:szCs w:val="24"/>
        </w:rPr>
      </w:pPr>
    </w:p>
    <w:p w:rsidR="00A21511" w:rsidRDefault="00A21511" w:rsidP="00A21511">
      <w:pPr>
        <w:pStyle w:val="Paragraphedeliste"/>
        <w:numPr>
          <w:ilvl w:val="0"/>
          <w:numId w:val="5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Quelles sont les valeurs affichées p</w:t>
      </w:r>
      <w:r w:rsidR="004D43C3">
        <w:rPr>
          <w:rFonts w:eastAsiaTheme="minorEastAsia"/>
          <w:sz w:val="24"/>
          <w:szCs w:val="24"/>
        </w:rPr>
        <w:t xml:space="preserve">ar l’algorithme quand on entre </w:t>
      </w:r>
      <w:r w:rsidR="004D43C3">
        <w:rPr>
          <w:rFonts w:eastAsiaTheme="minorEastAsia"/>
          <w:i/>
          <w:sz w:val="24"/>
          <w:szCs w:val="24"/>
        </w:rPr>
        <w:t>n</w:t>
      </w:r>
      <w:r>
        <w:rPr>
          <w:rFonts w:eastAsiaTheme="minorEastAsia"/>
          <w:sz w:val="24"/>
          <w:szCs w:val="24"/>
        </w:rPr>
        <w:t xml:space="preserve">=3 ? Quel encadrement de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</m:oMath>
      <w:r>
        <w:rPr>
          <w:rFonts w:eastAsiaTheme="minorEastAsia"/>
          <w:sz w:val="24"/>
          <w:szCs w:val="24"/>
        </w:rPr>
        <w:t xml:space="preserve"> peut-on en déduire ?</w:t>
      </w:r>
    </w:p>
    <w:p w:rsidR="00A21511" w:rsidRDefault="00A21511" w:rsidP="00A21511">
      <w:pPr>
        <w:pStyle w:val="Paragraphedeliste"/>
        <w:numPr>
          <w:ilvl w:val="0"/>
          <w:numId w:val="5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Impl</w:t>
      </w:r>
      <w:r w:rsidR="004D43C3">
        <w:rPr>
          <w:rFonts w:eastAsiaTheme="minorEastAsia"/>
          <w:sz w:val="24"/>
          <w:szCs w:val="24"/>
        </w:rPr>
        <w:t>émen</w:t>
      </w:r>
      <w:r>
        <w:rPr>
          <w:rFonts w:eastAsiaTheme="minorEastAsia"/>
          <w:sz w:val="24"/>
          <w:szCs w:val="24"/>
        </w:rPr>
        <w:t xml:space="preserve">ter l’algorithme sur la calculatrice. Tester le programme obtenu </w:t>
      </w:r>
      <w:proofErr w:type="gramStart"/>
      <w:r>
        <w:rPr>
          <w:rFonts w:eastAsiaTheme="minorEastAsia"/>
          <w:sz w:val="24"/>
          <w:szCs w:val="24"/>
        </w:rPr>
        <w:t xml:space="preserve">pour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n=3</m:t>
        </m:r>
      </m:oMath>
      <w:r>
        <w:rPr>
          <w:rFonts w:eastAsiaTheme="minorEastAsia"/>
          <w:sz w:val="24"/>
          <w:szCs w:val="24"/>
        </w:rPr>
        <w:t>.</w:t>
      </w:r>
    </w:p>
    <w:p w:rsidR="00A21511" w:rsidRPr="00A21511" w:rsidRDefault="00A21511" w:rsidP="00A21511">
      <w:pPr>
        <w:pStyle w:val="Paragraphedeliste"/>
        <w:numPr>
          <w:ilvl w:val="0"/>
          <w:numId w:val="5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Faire fonctionner le programme </w:t>
      </w:r>
      <w:proofErr w:type="gramStart"/>
      <w:r>
        <w:rPr>
          <w:rFonts w:eastAsiaTheme="minorEastAsia"/>
          <w:sz w:val="24"/>
          <w:szCs w:val="24"/>
        </w:rPr>
        <w:t xml:space="preserve">pour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n=10</m:t>
        </m:r>
      </m:oMath>
      <w:r>
        <w:rPr>
          <w:rFonts w:eastAsiaTheme="minorEastAsia"/>
          <w:sz w:val="24"/>
          <w:szCs w:val="24"/>
        </w:rPr>
        <w:t xml:space="preserve">. Quelle valeur approchée de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</m:oMath>
      <w:r>
        <w:rPr>
          <w:rFonts w:eastAsiaTheme="minorEastAsia"/>
          <w:sz w:val="24"/>
          <w:szCs w:val="24"/>
        </w:rPr>
        <w:t xml:space="preserve"> peut-on en déduire ? (Indiquer la précision obtenue).</w:t>
      </w:r>
    </w:p>
    <w:p w:rsidR="002E21AD" w:rsidRDefault="002E21AD" w:rsidP="00251B31">
      <w:pPr>
        <w:rPr>
          <w:rStyle w:val="Emphaseintense"/>
        </w:rPr>
      </w:pPr>
      <m:oMath>
        <m:r>
          <m:rPr>
            <m:sty m:val="bi"/>
          </m:rPr>
          <w:rPr>
            <w:rStyle w:val="Emphaseintense"/>
            <w:rFonts w:ascii="Cambria Math" w:hAnsi="Cambria Math"/>
          </w:rPr>
          <m:t>→</m:t>
        </m:r>
      </m:oMath>
      <w:r>
        <w:rPr>
          <w:rStyle w:val="Emphaseintense"/>
        </w:rPr>
        <w:t xml:space="preserve"> Appeler le professeur pour valider vos résultats</w:t>
      </w:r>
    </w:p>
    <w:p w:rsidR="00887C5D" w:rsidRPr="00BC5CEF" w:rsidRDefault="00887C5D" w:rsidP="0006074C">
      <w:pPr>
        <w:pStyle w:val="Titre2"/>
      </w:pPr>
      <w:r w:rsidRPr="00BC5CEF">
        <w:t>Exercice 2</w:t>
      </w:r>
    </w:p>
    <w:p w:rsidR="00887C5D" w:rsidRDefault="00AA5319" w:rsidP="00887C5D">
      <w:pPr>
        <w:rPr>
          <w:sz w:val="24"/>
          <w:szCs w:val="24"/>
        </w:rPr>
      </w:pPr>
      <w:r>
        <w:rPr>
          <w:sz w:val="24"/>
          <w:szCs w:val="24"/>
        </w:rPr>
        <w:t>Une entreprise fabrique des barres de combustible pour des centrales électriques. Des pastilles de combustibles sont introduites dans des gaines qui servent à réaliser ces barres.</w:t>
      </w:r>
    </w:p>
    <w:p w:rsidR="00AA5319" w:rsidRDefault="00AA5319" w:rsidP="00887C5D">
      <w:pPr>
        <w:rPr>
          <w:sz w:val="24"/>
          <w:szCs w:val="24"/>
        </w:rPr>
      </w:pPr>
      <w:r>
        <w:rPr>
          <w:sz w:val="24"/>
          <w:szCs w:val="24"/>
        </w:rPr>
        <w:t>Dans cet exercice, les résultats approchés sont à arrondir à 10</w:t>
      </w:r>
      <w:r w:rsidRPr="00AA5319"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>.</w:t>
      </w:r>
    </w:p>
    <w:p w:rsidR="00AA5319" w:rsidRDefault="00AA5319" w:rsidP="00887C5D">
      <w:pPr>
        <w:rPr>
          <w:sz w:val="24"/>
          <w:szCs w:val="24"/>
        </w:rPr>
      </w:pPr>
      <w:r>
        <w:rPr>
          <w:sz w:val="24"/>
          <w:szCs w:val="24"/>
        </w:rPr>
        <w:t>Partie A – Loi normale</w:t>
      </w:r>
    </w:p>
    <w:p w:rsidR="00AA5319" w:rsidRDefault="00AA5319" w:rsidP="00887C5D">
      <w:pPr>
        <w:rPr>
          <w:sz w:val="24"/>
          <w:szCs w:val="24"/>
        </w:rPr>
      </w:pPr>
      <w:r>
        <w:rPr>
          <w:sz w:val="24"/>
          <w:szCs w:val="24"/>
        </w:rPr>
        <w:t>Une gaine est considérée comme conforme pour le diamètre lorsque le diamètre intérieur exprimé en millimètres, appartient à l’intervalle [8,18 ;</w:t>
      </w:r>
      <w:r w:rsidR="004D43C3">
        <w:rPr>
          <w:sz w:val="24"/>
          <w:szCs w:val="24"/>
        </w:rPr>
        <w:t xml:space="preserve"> </w:t>
      </w:r>
      <w:r>
        <w:rPr>
          <w:sz w:val="24"/>
          <w:szCs w:val="24"/>
        </w:rPr>
        <w:t>8,48].</w:t>
      </w:r>
    </w:p>
    <w:p w:rsidR="00AA5319" w:rsidRDefault="00AA5319" w:rsidP="00887C5D">
      <w:pPr>
        <w:rPr>
          <w:sz w:val="24"/>
          <w:szCs w:val="24"/>
        </w:rPr>
      </w:pPr>
      <w:r>
        <w:rPr>
          <w:sz w:val="24"/>
          <w:szCs w:val="24"/>
        </w:rPr>
        <w:t xml:space="preserve">On note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sz w:val="24"/>
          <w:szCs w:val="24"/>
        </w:rPr>
        <w:t xml:space="preserve"> la variable aléatoire qui, à chaque gaine prélevée au hasard dans la production d’une journée, associe son diamètre intérieur.</w:t>
      </w:r>
    </w:p>
    <w:p w:rsidR="00AA5319" w:rsidRDefault="00AA5319" w:rsidP="00887C5D">
      <w:pPr>
        <w:rPr>
          <w:sz w:val="24"/>
          <w:szCs w:val="24"/>
        </w:rPr>
      </w:pPr>
      <w:r>
        <w:rPr>
          <w:sz w:val="24"/>
          <w:szCs w:val="24"/>
        </w:rPr>
        <w:t xml:space="preserve">On admet que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sz w:val="24"/>
          <w:szCs w:val="24"/>
        </w:rPr>
        <w:t xml:space="preserve"> suit la loi normale de moyenne 8,33 et d’écart type 0,09.</w:t>
      </w:r>
    </w:p>
    <w:p w:rsidR="00AA5319" w:rsidRPr="004D43C3" w:rsidRDefault="00AA5319" w:rsidP="004D43C3">
      <w:pPr>
        <w:rPr>
          <w:sz w:val="24"/>
          <w:szCs w:val="24"/>
        </w:rPr>
      </w:pPr>
      <w:r w:rsidRPr="004D43C3">
        <w:rPr>
          <w:sz w:val="24"/>
          <w:szCs w:val="24"/>
        </w:rPr>
        <w:t>Calculer la probabilité qu’une gaine ainsi prélevée soit conforme pour son diamètre intérieur.</w:t>
      </w:r>
    </w:p>
    <w:p w:rsidR="00AA5319" w:rsidRPr="004D43C3" w:rsidRDefault="00AA5319" w:rsidP="00AA5319">
      <w:pPr>
        <w:rPr>
          <w:sz w:val="24"/>
          <w:szCs w:val="24"/>
        </w:rPr>
      </w:pPr>
      <w:r w:rsidRPr="004D43C3">
        <w:rPr>
          <w:sz w:val="24"/>
          <w:szCs w:val="24"/>
        </w:rPr>
        <w:t>Partie B – Loi binomiale</w:t>
      </w:r>
    </w:p>
    <w:p w:rsidR="00AA5319" w:rsidRPr="004D43C3" w:rsidRDefault="00AA5319" w:rsidP="00AA5319">
      <w:pPr>
        <w:rPr>
          <w:sz w:val="24"/>
          <w:szCs w:val="24"/>
        </w:rPr>
      </w:pPr>
      <w:r w:rsidRPr="004D43C3">
        <w:rPr>
          <w:sz w:val="24"/>
          <w:szCs w:val="24"/>
        </w:rPr>
        <w:t xml:space="preserve">On considère un stock important de gaines. On note </w:t>
      </w:r>
      <m:oMath>
        <m:r>
          <w:rPr>
            <w:rFonts w:ascii="Cambria Math" w:hAnsi="Cambria Math"/>
            <w:sz w:val="24"/>
            <w:szCs w:val="24"/>
          </w:rPr>
          <m:t>E</m:t>
        </m:r>
      </m:oMath>
      <w:r w:rsidRPr="004D43C3">
        <w:rPr>
          <w:sz w:val="24"/>
          <w:szCs w:val="24"/>
        </w:rPr>
        <w:t xml:space="preserve"> l’événement : « une gaine prélevée au hasard dans le stock n’est pas conforme pour le diamètre intérieur ». On suppose que</w:t>
      </w:r>
      <w:r w:rsidR="004D43C3">
        <w:rPr>
          <w:sz w:val="24"/>
          <w:szCs w:val="24"/>
        </w:rPr>
        <w:t xml:space="preserve">           </w:t>
      </w:r>
      <w:r w:rsidRPr="004D43C3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p(E)=0,096</m:t>
        </m:r>
      </m:oMath>
      <w:r w:rsidRPr="004D43C3">
        <w:rPr>
          <w:sz w:val="24"/>
          <w:szCs w:val="24"/>
        </w:rPr>
        <w:t>.</w:t>
      </w:r>
    </w:p>
    <w:p w:rsidR="00AA5319" w:rsidRPr="004D43C3" w:rsidRDefault="00AA5319" w:rsidP="00AA5319">
      <w:pPr>
        <w:rPr>
          <w:sz w:val="24"/>
          <w:szCs w:val="24"/>
        </w:rPr>
      </w:pPr>
      <w:r w:rsidRPr="004D43C3">
        <w:rPr>
          <w:sz w:val="24"/>
          <w:szCs w:val="24"/>
        </w:rPr>
        <w:t xml:space="preserve">On prélève au hasard 50 gaines dans le stock pour vérification du diamètre intérieur. Le stock est suffisamment important pour que l’on puisse assimiler ce prélèvement à un tirage avec remise de 50 gaines. On considère la variable </w:t>
      </w:r>
      <w:proofErr w:type="gramStart"/>
      <w:r w:rsidRPr="004D43C3">
        <w:rPr>
          <w:sz w:val="24"/>
          <w:szCs w:val="24"/>
        </w:rPr>
        <w:t xml:space="preserve">aléatoire </w:t>
      </w:r>
      <m:oMath>
        <w:proofErr w:type="gramEnd"/>
        <m:r>
          <w:rPr>
            <w:rFonts w:ascii="Cambria Math" w:hAnsi="Cambria Math"/>
            <w:sz w:val="24"/>
            <w:szCs w:val="24"/>
          </w:rPr>
          <m:t>Y</m:t>
        </m:r>
      </m:oMath>
      <w:r w:rsidRPr="004D43C3">
        <w:rPr>
          <w:sz w:val="24"/>
          <w:szCs w:val="24"/>
        </w:rPr>
        <w:t xml:space="preserve">, qui à tout prélèvement de 50 gaines ainsi définies </w:t>
      </w:r>
      <w:r w:rsidR="004D43C3">
        <w:rPr>
          <w:sz w:val="24"/>
          <w:szCs w:val="24"/>
        </w:rPr>
        <w:t>associe le nombre de g</w:t>
      </w:r>
      <w:r w:rsidR="002054B0" w:rsidRPr="004D43C3">
        <w:rPr>
          <w:sz w:val="24"/>
          <w:szCs w:val="24"/>
        </w:rPr>
        <w:t>aines</w:t>
      </w:r>
      <w:r w:rsidR="004D43C3">
        <w:rPr>
          <w:sz w:val="24"/>
          <w:szCs w:val="24"/>
        </w:rPr>
        <w:t>,</w:t>
      </w:r>
      <w:r w:rsidR="002054B0" w:rsidRPr="004D43C3">
        <w:rPr>
          <w:sz w:val="24"/>
          <w:szCs w:val="24"/>
        </w:rPr>
        <w:t xml:space="preserve"> non conformes pour le diamètre intérieur</w:t>
      </w:r>
      <w:r w:rsidR="004D43C3">
        <w:rPr>
          <w:sz w:val="24"/>
          <w:szCs w:val="24"/>
        </w:rPr>
        <w:t>,</w:t>
      </w:r>
      <w:r w:rsidR="002054B0" w:rsidRPr="004D43C3">
        <w:rPr>
          <w:sz w:val="24"/>
          <w:szCs w:val="24"/>
        </w:rPr>
        <w:t xml:space="preserve"> de ce prélèvement.</w:t>
      </w:r>
    </w:p>
    <w:p w:rsidR="002054B0" w:rsidRPr="004D43C3" w:rsidRDefault="002054B0" w:rsidP="002054B0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4D43C3">
        <w:rPr>
          <w:sz w:val="24"/>
          <w:szCs w:val="24"/>
        </w:rPr>
        <w:t xml:space="preserve">Justifier que la variable aléatoire 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 w:rsidRPr="004D43C3">
        <w:rPr>
          <w:sz w:val="24"/>
          <w:szCs w:val="24"/>
        </w:rPr>
        <w:t xml:space="preserve"> suit une loi binomiale dont on précisera les paramètres.</w:t>
      </w:r>
    </w:p>
    <w:p w:rsidR="002054B0" w:rsidRPr="004D43C3" w:rsidRDefault="002054B0" w:rsidP="002054B0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4D43C3">
        <w:rPr>
          <w:sz w:val="24"/>
          <w:szCs w:val="24"/>
        </w:rPr>
        <w:t xml:space="preserve">Calculer la probabilité que, dans un tel </w:t>
      </w:r>
      <w:r w:rsidR="004D43C3">
        <w:rPr>
          <w:sz w:val="24"/>
          <w:szCs w:val="24"/>
        </w:rPr>
        <w:t>prélèvement, cinq gaines ne so</w:t>
      </w:r>
      <w:r w:rsidRPr="004D43C3">
        <w:rPr>
          <w:sz w:val="24"/>
          <w:szCs w:val="24"/>
        </w:rPr>
        <w:t>nt pas conformes pour le diamètre intérieur.</w:t>
      </w:r>
    </w:p>
    <w:p w:rsidR="002054B0" w:rsidRPr="004D43C3" w:rsidRDefault="002054B0" w:rsidP="002054B0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4D43C3">
        <w:rPr>
          <w:sz w:val="24"/>
          <w:szCs w:val="24"/>
        </w:rPr>
        <w:t>Calculer la probabilité que, dans un tel prélèvement, au plus deux gai</w:t>
      </w:r>
      <w:r w:rsidR="004D43C3">
        <w:rPr>
          <w:sz w:val="24"/>
          <w:szCs w:val="24"/>
        </w:rPr>
        <w:t>nes ne so</w:t>
      </w:r>
      <w:r w:rsidR="00F25C97" w:rsidRPr="004D43C3">
        <w:rPr>
          <w:sz w:val="24"/>
          <w:szCs w:val="24"/>
        </w:rPr>
        <w:t xml:space="preserve">nt pas </w:t>
      </w:r>
      <w:r w:rsidRPr="004D43C3">
        <w:rPr>
          <w:sz w:val="24"/>
          <w:szCs w:val="24"/>
        </w:rPr>
        <w:t>conformes pour le diamètre intérieur.</w:t>
      </w:r>
    </w:p>
    <w:p w:rsidR="00D1086B" w:rsidRDefault="00D1086B" w:rsidP="00251B31">
      <w:pPr>
        <w:rPr>
          <w:rStyle w:val="Emphaseintense"/>
        </w:rPr>
      </w:pPr>
      <m:oMath>
        <m:r>
          <m:rPr>
            <m:sty m:val="bi"/>
          </m:rPr>
          <w:rPr>
            <w:rStyle w:val="Emphaseintense"/>
            <w:rFonts w:ascii="Cambria Math" w:hAnsi="Cambria Math"/>
          </w:rPr>
          <m:t>→</m:t>
        </m:r>
      </m:oMath>
      <w:r>
        <w:rPr>
          <w:rStyle w:val="Emphaseintense"/>
        </w:rPr>
        <w:t xml:space="preserve"> Appeler le professeur pour valider vos résultats</w:t>
      </w:r>
    </w:p>
    <w:sectPr w:rsidR="00D1086B" w:rsidSect="002E21A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50D" w:rsidRDefault="007B750D" w:rsidP="00D26F07">
      <w:pPr>
        <w:spacing w:after="0" w:line="240" w:lineRule="auto"/>
      </w:pPr>
      <w:r>
        <w:separator/>
      </w:r>
    </w:p>
  </w:endnote>
  <w:endnote w:type="continuationSeparator" w:id="0">
    <w:p w:rsidR="007B750D" w:rsidRDefault="007B750D" w:rsidP="00D2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50D" w:rsidRDefault="007B750D" w:rsidP="00D26F07">
      <w:pPr>
        <w:spacing w:after="0" w:line="240" w:lineRule="auto"/>
      </w:pPr>
      <w:r>
        <w:separator/>
      </w:r>
    </w:p>
  </w:footnote>
  <w:footnote w:type="continuationSeparator" w:id="0">
    <w:p w:rsidR="007B750D" w:rsidRDefault="007B750D" w:rsidP="00D26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0D6A"/>
    <w:multiLevelType w:val="hybridMultilevel"/>
    <w:tmpl w:val="0A8273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70D94"/>
    <w:multiLevelType w:val="hybridMultilevel"/>
    <w:tmpl w:val="A5AC4B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95A0C"/>
    <w:multiLevelType w:val="hybridMultilevel"/>
    <w:tmpl w:val="2F147746"/>
    <w:lvl w:ilvl="0" w:tplc="3CA270E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C38FF"/>
    <w:multiLevelType w:val="hybridMultilevel"/>
    <w:tmpl w:val="CE5C16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E00C6"/>
    <w:multiLevelType w:val="hybridMultilevel"/>
    <w:tmpl w:val="946A2D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305BF"/>
    <w:multiLevelType w:val="hybridMultilevel"/>
    <w:tmpl w:val="1EC4CE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D6A3C"/>
    <w:multiLevelType w:val="hybridMultilevel"/>
    <w:tmpl w:val="8208F4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31182"/>
    <w:multiLevelType w:val="hybridMultilevel"/>
    <w:tmpl w:val="6A7CB7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85E"/>
    <w:rsid w:val="000013CC"/>
    <w:rsid w:val="00015CCD"/>
    <w:rsid w:val="0006074C"/>
    <w:rsid w:val="0013459C"/>
    <w:rsid w:val="00196026"/>
    <w:rsid w:val="001A4EF7"/>
    <w:rsid w:val="001C2B61"/>
    <w:rsid w:val="002054B0"/>
    <w:rsid w:val="00251B31"/>
    <w:rsid w:val="002A3EB5"/>
    <w:rsid w:val="002D07F2"/>
    <w:rsid w:val="002E21AD"/>
    <w:rsid w:val="00303215"/>
    <w:rsid w:val="003115EE"/>
    <w:rsid w:val="003774EB"/>
    <w:rsid w:val="00411B71"/>
    <w:rsid w:val="00432D58"/>
    <w:rsid w:val="004C2C90"/>
    <w:rsid w:val="004D43C3"/>
    <w:rsid w:val="005B01E3"/>
    <w:rsid w:val="005E635F"/>
    <w:rsid w:val="00635E41"/>
    <w:rsid w:val="00781FBA"/>
    <w:rsid w:val="007B750D"/>
    <w:rsid w:val="008169F7"/>
    <w:rsid w:val="008342C7"/>
    <w:rsid w:val="00887C5D"/>
    <w:rsid w:val="008B31A9"/>
    <w:rsid w:val="0095685E"/>
    <w:rsid w:val="00A21511"/>
    <w:rsid w:val="00AA5319"/>
    <w:rsid w:val="00B269FB"/>
    <w:rsid w:val="00BC5CEF"/>
    <w:rsid w:val="00BD466F"/>
    <w:rsid w:val="00C03A0F"/>
    <w:rsid w:val="00C52C01"/>
    <w:rsid w:val="00D1086B"/>
    <w:rsid w:val="00D26F07"/>
    <w:rsid w:val="00D96FED"/>
    <w:rsid w:val="00ED2C89"/>
    <w:rsid w:val="00F25C97"/>
    <w:rsid w:val="00F86765"/>
    <w:rsid w:val="00FB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26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E635F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07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7C5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87C5D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5E63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074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6074C"/>
    <w:rPr>
      <w:rFonts w:eastAsiaTheme="minorEastAsia"/>
      <w:color w:val="5A5A5A" w:themeColor="text1" w:themeTint="A5"/>
      <w:spacing w:val="15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0607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character" w:styleId="Emphaseintense">
    <w:name w:val="Intense Emphasis"/>
    <w:basedOn w:val="Policepardfaut"/>
    <w:uiPriority w:val="21"/>
    <w:qFormat/>
    <w:rsid w:val="002E21AD"/>
    <w:rPr>
      <w:b/>
      <w:bCs/>
      <w:i/>
      <w:iCs/>
      <w:color w:val="auto"/>
    </w:rPr>
  </w:style>
  <w:style w:type="table" w:styleId="Grilledutableau">
    <w:name w:val="Table Grid"/>
    <w:basedOn w:val="TableauNormal"/>
    <w:uiPriority w:val="39"/>
    <w:rsid w:val="00377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normal">
    <w:name w:val="Normal Indent"/>
    <w:basedOn w:val="Normal"/>
    <w:semiHidden/>
    <w:rsid w:val="00D26F07"/>
    <w:pPr>
      <w:tabs>
        <w:tab w:val="left" w:leader="dot" w:pos="9639"/>
      </w:tabs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D26F0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D26F0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semiHidden/>
    <w:rsid w:val="00D26F0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B71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Mailloux</dc:creator>
  <cp:lastModifiedBy>Nathalie Rodriguez</cp:lastModifiedBy>
  <cp:revision>3</cp:revision>
  <dcterms:created xsi:type="dcterms:W3CDTF">2016-12-16T12:23:00Z</dcterms:created>
  <dcterms:modified xsi:type="dcterms:W3CDTF">2016-12-16T12:24:00Z</dcterms:modified>
</cp:coreProperties>
</file>