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94"/>
        <w:gridCol w:w="3465"/>
        <w:gridCol w:w="1661"/>
        <w:gridCol w:w="1880"/>
      </w:tblGrid>
      <w:tr w:rsidR="00DB0D91">
        <w:trPr>
          <w:cantSplit/>
          <w:trHeight w:val="300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tabs>
                <w:tab w:val="left" w:leader="dot" w:pos="8456"/>
              </w:tabs>
              <w:ind w:left="-2" w:right="328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bookmarkStart w:id="0" w:name="__DdeLink__493_666893618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BTS CG – Épreuve E2</w:t>
            </w: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Situation d’évaluation n°2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color w:val="000000"/>
              </w:rPr>
              <w:t xml:space="preserve">Date de l’évaluation : </w:t>
            </w:r>
          </w:p>
        </w:tc>
      </w:tr>
      <w:tr w:rsidR="00DB0D91">
        <w:trPr>
          <w:cantSplit/>
          <w:trHeight w:val="300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 Liste des contenus et capacités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du programme évalués</w:t>
            </w:r>
            <w:proofErr w:type="gramEnd"/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color w:val="000000"/>
              </w:rPr>
              <w:t>Probabilité conditionnelle. Loi normale.</w:t>
            </w:r>
          </w:p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color w:val="000000"/>
              </w:rPr>
              <w:t>Fonction logistique. Dérivée d'une fonction. Résolution d'équation</w:t>
            </w:r>
            <w:r w:rsidRPr="005116DB">
              <w:rPr>
                <w:position w:val="-10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pt" o:ole="">
                  <v:imagedata r:id="rId5" o:title=""/>
                </v:shape>
                <o:OLEObject Type="Embed" ProgID="Equation.3" ShapeID="_x0000_i1025" DrawAspect="Content" ObjectID="_1543389648" r:id="rId6"/>
              </w:object>
            </w:r>
            <w:r>
              <w:rPr>
                <w:color w:val="000000"/>
              </w:rPr>
              <w:t>.</w:t>
            </w: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color w:val="000000"/>
              </w:rPr>
              <w:t>Construction et exploitation d'un arbre de probabilités. Mise en œuvre de la formule des probabilités totales. Utiliser l'outil numérique pour calculer une probabilité dans le cadre de la loi normale.</w:t>
            </w:r>
          </w:p>
          <w:p w:rsidR="00DB0D91" w:rsidRDefault="00DB0D91" w:rsidP="00DB0D91">
            <w:pPr>
              <w:pStyle w:val="NormalIndent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color w:val="000000"/>
              </w:rPr>
              <w:t>Représenter une fonction. Étudier les variations d'une fonction simple Résolution d'une équation. Exploitation du modèle.</w:t>
            </w:r>
          </w:p>
        </w:tc>
      </w:tr>
      <w:tr w:rsidR="00DB0D91">
        <w:trPr>
          <w:cantSplit/>
          <w:trHeight w:val="300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Appréciation du niveau d'acquisition</w:t>
            </w: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S'informer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A.1, B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Ex2 : 1, </w:t>
            </w:r>
            <w:r w:rsidR="00712276"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A.1</w:t>
            </w:r>
            <w:r w:rsidR="00712276">
              <w:rPr>
                <w:color w:val="000000"/>
              </w:rPr>
              <w:t>, B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1</w:t>
            </w:r>
            <w:r w:rsidR="00712276">
              <w:rPr>
                <w:color w:val="000000"/>
              </w:rPr>
              <w:t>, 2, 3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t>Déduire, induire, justifier ou démontrer un résultat. Critiquer une démarche, un résultat.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A.1</w:t>
            </w:r>
            <w:proofErr w:type="gramStart"/>
            <w:r>
              <w:rPr>
                <w:color w:val="000000"/>
              </w:rPr>
              <w:t>,3,4</w:t>
            </w:r>
            <w:proofErr w:type="gramEnd"/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3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Calculer ,</w:t>
            </w:r>
            <w:proofErr w:type="gramEnd"/>
            <w:r>
              <w:rPr>
                <w:color w:val="000000"/>
              </w:rPr>
              <w:t xml:space="preserve"> illustrer à la main ou à l’aide d’outils numériques, programmer.</w:t>
            </w:r>
          </w:p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 1 : A.2</w:t>
            </w:r>
            <w:proofErr w:type="gramStart"/>
            <w:r>
              <w:rPr>
                <w:color w:val="000000"/>
              </w:rPr>
              <w:t>,3,4</w:t>
            </w:r>
            <w:proofErr w:type="gramEnd"/>
            <w:r>
              <w:rPr>
                <w:color w:val="000000"/>
              </w:rPr>
              <w:t>, B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 :</w:t>
            </w:r>
            <w:r w:rsidR="00712276">
              <w:rPr>
                <w:color w:val="000000"/>
              </w:rPr>
              <w:t xml:space="preserve"> 2,3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DB0D91" w:rsidRDefault="00DB0D91" w:rsidP="00DB0D91">
            <w:pPr>
              <w:pStyle w:val="NormalIndent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A.1</w:t>
            </w:r>
          </w:p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1,3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color w:val="000000"/>
              </w:rPr>
            </w:pPr>
          </w:p>
        </w:tc>
      </w:tr>
      <w:tr w:rsidR="00DB0D91">
        <w:trPr>
          <w:cantSplit/>
          <w:trHeight w:val="300"/>
        </w:trPr>
        <w:tc>
          <w:tcPr>
            <w:tcW w:w="2294" w:type="dxa"/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rPr>
                <w:color w:val="00000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91" w:rsidRDefault="00DB0D91" w:rsidP="00DB0D91">
            <w:pPr>
              <w:pStyle w:val="NormalIndent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/10</w:t>
            </w:r>
          </w:p>
        </w:tc>
      </w:tr>
    </w:tbl>
    <w:p w:rsidR="00DB0D91" w:rsidRDefault="00DB0D91" w:rsidP="00DB0D91">
      <w:pPr>
        <w:pStyle w:val="Titre1"/>
        <w:spacing w:before="0" w:after="283"/>
        <w:jc w:val="left"/>
        <w:rPr>
          <w:rFonts w:ascii="Times New Roman" w:hAnsi="Times New Roman"/>
          <w:sz w:val="22"/>
          <w:szCs w:val="22"/>
        </w:rPr>
      </w:pPr>
    </w:p>
    <w:p w:rsidR="00DB0D91" w:rsidRDefault="00DB0D91" w:rsidP="00DB0D91">
      <w:pPr>
        <w:pStyle w:val="Corpsdetexte"/>
        <w:spacing w:after="283"/>
        <w:rPr>
          <w:sz w:val="22"/>
          <w:szCs w:val="22"/>
        </w:rPr>
      </w:pPr>
    </w:p>
    <w:bookmarkEnd w:id="0"/>
    <w:p w:rsidR="00DB0D91" w:rsidRDefault="00DB0D91" w:rsidP="00DB0D91">
      <w:pPr>
        <w:pStyle w:val="Corpsdetexte"/>
        <w:spacing w:after="283"/>
        <w:rPr>
          <w:sz w:val="22"/>
          <w:szCs w:val="22"/>
        </w:rPr>
      </w:pPr>
    </w:p>
    <w:p w:rsidR="00E751D1" w:rsidRDefault="00E751D1"/>
    <w:sectPr w:rsidR="00E751D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2">
    <w:nsid w:val="113609A2"/>
    <w:multiLevelType w:val="multilevel"/>
    <w:tmpl w:val="6510B4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A612A"/>
    <w:multiLevelType w:val="multilevel"/>
    <w:tmpl w:val="C60AF7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D3758"/>
    <w:multiLevelType w:val="multilevel"/>
    <w:tmpl w:val="D7EE5F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E6A71"/>
    <w:multiLevelType w:val="multilevel"/>
    <w:tmpl w:val="6B82DF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137D1"/>
    <w:multiLevelType w:val="multilevel"/>
    <w:tmpl w:val="F4CAA5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  <w:lvlOverride w:ilvl="1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783165"/>
    <w:rsid w:val="00012290"/>
    <w:rsid w:val="00021EFE"/>
    <w:rsid w:val="0002266D"/>
    <w:rsid w:val="000322C1"/>
    <w:rsid w:val="0003703C"/>
    <w:rsid w:val="00045BC7"/>
    <w:rsid w:val="00050128"/>
    <w:rsid w:val="00062A5C"/>
    <w:rsid w:val="000671B7"/>
    <w:rsid w:val="0008209A"/>
    <w:rsid w:val="00097821"/>
    <w:rsid w:val="000A5D89"/>
    <w:rsid w:val="000A7564"/>
    <w:rsid w:val="000B56BB"/>
    <w:rsid w:val="000E14B3"/>
    <w:rsid w:val="000E1E1D"/>
    <w:rsid w:val="000F528F"/>
    <w:rsid w:val="00103CCA"/>
    <w:rsid w:val="00111D34"/>
    <w:rsid w:val="00113EC0"/>
    <w:rsid w:val="00115997"/>
    <w:rsid w:val="001203A8"/>
    <w:rsid w:val="00124986"/>
    <w:rsid w:val="00126328"/>
    <w:rsid w:val="001328A9"/>
    <w:rsid w:val="001344BD"/>
    <w:rsid w:val="00151C26"/>
    <w:rsid w:val="00163CFA"/>
    <w:rsid w:val="00174492"/>
    <w:rsid w:val="00181FC1"/>
    <w:rsid w:val="0018481C"/>
    <w:rsid w:val="00185781"/>
    <w:rsid w:val="00193A60"/>
    <w:rsid w:val="001A43BE"/>
    <w:rsid w:val="001C7699"/>
    <w:rsid w:val="001E1575"/>
    <w:rsid w:val="001F733D"/>
    <w:rsid w:val="00200C5C"/>
    <w:rsid w:val="002110D9"/>
    <w:rsid w:val="002152F6"/>
    <w:rsid w:val="0021602C"/>
    <w:rsid w:val="002207E3"/>
    <w:rsid w:val="00230000"/>
    <w:rsid w:val="00252BC5"/>
    <w:rsid w:val="00255676"/>
    <w:rsid w:val="00262E7B"/>
    <w:rsid w:val="0026368C"/>
    <w:rsid w:val="002874C4"/>
    <w:rsid w:val="002A38E1"/>
    <w:rsid w:val="002A593E"/>
    <w:rsid w:val="002B371E"/>
    <w:rsid w:val="002C110B"/>
    <w:rsid w:val="002C2CE4"/>
    <w:rsid w:val="002C6752"/>
    <w:rsid w:val="002C76E8"/>
    <w:rsid w:val="002D484F"/>
    <w:rsid w:val="002E7E81"/>
    <w:rsid w:val="002F3889"/>
    <w:rsid w:val="002F5014"/>
    <w:rsid w:val="0031308E"/>
    <w:rsid w:val="0031403D"/>
    <w:rsid w:val="00314B36"/>
    <w:rsid w:val="00316007"/>
    <w:rsid w:val="00337189"/>
    <w:rsid w:val="0035739E"/>
    <w:rsid w:val="00366637"/>
    <w:rsid w:val="00370C11"/>
    <w:rsid w:val="00381EA1"/>
    <w:rsid w:val="0039375B"/>
    <w:rsid w:val="00394275"/>
    <w:rsid w:val="00397FE4"/>
    <w:rsid w:val="003A279A"/>
    <w:rsid w:val="003A360F"/>
    <w:rsid w:val="003B21BC"/>
    <w:rsid w:val="003D215E"/>
    <w:rsid w:val="003D5FAE"/>
    <w:rsid w:val="003E0033"/>
    <w:rsid w:val="003E2C38"/>
    <w:rsid w:val="003E6A4E"/>
    <w:rsid w:val="00421110"/>
    <w:rsid w:val="00440A0C"/>
    <w:rsid w:val="00441B0B"/>
    <w:rsid w:val="00455978"/>
    <w:rsid w:val="00456CDB"/>
    <w:rsid w:val="00461F80"/>
    <w:rsid w:val="00463C7D"/>
    <w:rsid w:val="00464701"/>
    <w:rsid w:val="00474583"/>
    <w:rsid w:val="00491CDB"/>
    <w:rsid w:val="0049497A"/>
    <w:rsid w:val="004A217D"/>
    <w:rsid w:val="004A5D1E"/>
    <w:rsid w:val="004C6224"/>
    <w:rsid w:val="004C625C"/>
    <w:rsid w:val="004D42B6"/>
    <w:rsid w:val="005055AF"/>
    <w:rsid w:val="00512D6C"/>
    <w:rsid w:val="00527B9E"/>
    <w:rsid w:val="00527F63"/>
    <w:rsid w:val="005300BC"/>
    <w:rsid w:val="005352F9"/>
    <w:rsid w:val="00537483"/>
    <w:rsid w:val="00540A61"/>
    <w:rsid w:val="00542AA6"/>
    <w:rsid w:val="00547771"/>
    <w:rsid w:val="0055574C"/>
    <w:rsid w:val="00561608"/>
    <w:rsid w:val="00561772"/>
    <w:rsid w:val="0056289D"/>
    <w:rsid w:val="00565262"/>
    <w:rsid w:val="00565E13"/>
    <w:rsid w:val="00566358"/>
    <w:rsid w:val="00566609"/>
    <w:rsid w:val="005758C9"/>
    <w:rsid w:val="005A41BF"/>
    <w:rsid w:val="005B5E25"/>
    <w:rsid w:val="005B6CEC"/>
    <w:rsid w:val="005C5046"/>
    <w:rsid w:val="005C51E4"/>
    <w:rsid w:val="005D0E89"/>
    <w:rsid w:val="005D5265"/>
    <w:rsid w:val="005E6728"/>
    <w:rsid w:val="0060539A"/>
    <w:rsid w:val="006171EF"/>
    <w:rsid w:val="00623D92"/>
    <w:rsid w:val="0062434A"/>
    <w:rsid w:val="00634765"/>
    <w:rsid w:val="00636246"/>
    <w:rsid w:val="00637E9F"/>
    <w:rsid w:val="00641029"/>
    <w:rsid w:val="00650D37"/>
    <w:rsid w:val="006577F5"/>
    <w:rsid w:val="00662315"/>
    <w:rsid w:val="006672E4"/>
    <w:rsid w:val="006772CE"/>
    <w:rsid w:val="0068781F"/>
    <w:rsid w:val="00687A61"/>
    <w:rsid w:val="00693364"/>
    <w:rsid w:val="006C1780"/>
    <w:rsid w:val="006C617E"/>
    <w:rsid w:val="006D3FA0"/>
    <w:rsid w:val="006D5141"/>
    <w:rsid w:val="006F3872"/>
    <w:rsid w:val="006F5626"/>
    <w:rsid w:val="00700F7C"/>
    <w:rsid w:val="0070110B"/>
    <w:rsid w:val="00702C30"/>
    <w:rsid w:val="00712276"/>
    <w:rsid w:val="00733D11"/>
    <w:rsid w:val="00740142"/>
    <w:rsid w:val="0074335A"/>
    <w:rsid w:val="00743BC3"/>
    <w:rsid w:val="007572C1"/>
    <w:rsid w:val="00783165"/>
    <w:rsid w:val="00783EA1"/>
    <w:rsid w:val="007918A7"/>
    <w:rsid w:val="007C1633"/>
    <w:rsid w:val="007E131F"/>
    <w:rsid w:val="00802C93"/>
    <w:rsid w:val="008218AA"/>
    <w:rsid w:val="008222DA"/>
    <w:rsid w:val="00831892"/>
    <w:rsid w:val="00835337"/>
    <w:rsid w:val="008377A8"/>
    <w:rsid w:val="00841041"/>
    <w:rsid w:val="00841878"/>
    <w:rsid w:val="0084305A"/>
    <w:rsid w:val="00855FFB"/>
    <w:rsid w:val="0085754E"/>
    <w:rsid w:val="00867AFB"/>
    <w:rsid w:val="00873935"/>
    <w:rsid w:val="008760F7"/>
    <w:rsid w:val="008A774B"/>
    <w:rsid w:val="008B0DD6"/>
    <w:rsid w:val="008C6D2C"/>
    <w:rsid w:val="008D70D4"/>
    <w:rsid w:val="008E0EE4"/>
    <w:rsid w:val="008E6AFA"/>
    <w:rsid w:val="008F1A31"/>
    <w:rsid w:val="008F7F52"/>
    <w:rsid w:val="008F7FF6"/>
    <w:rsid w:val="00901660"/>
    <w:rsid w:val="009018D4"/>
    <w:rsid w:val="00904CAA"/>
    <w:rsid w:val="00915B9D"/>
    <w:rsid w:val="0091630C"/>
    <w:rsid w:val="00916A19"/>
    <w:rsid w:val="0094194B"/>
    <w:rsid w:val="00943373"/>
    <w:rsid w:val="00960D1B"/>
    <w:rsid w:val="00963455"/>
    <w:rsid w:val="00977C11"/>
    <w:rsid w:val="00986C3C"/>
    <w:rsid w:val="009A17ED"/>
    <w:rsid w:val="009C43A0"/>
    <w:rsid w:val="009C6441"/>
    <w:rsid w:val="009D34CA"/>
    <w:rsid w:val="009E133F"/>
    <w:rsid w:val="009F45BE"/>
    <w:rsid w:val="009F57CE"/>
    <w:rsid w:val="009F6AC3"/>
    <w:rsid w:val="00A1522E"/>
    <w:rsid w:val="00A17D3D"/>
    <w:rsid w:val="00A20991"/>
    <w:rsid w:val="00A23FD4"/>
    <w:rsid w:val="00A308AE"/>
    <w:rsid w:val="00A36733"/>
    <w:rsid w:val="00A41693"/>
    <w:rsid w:val="00A43554"/>
    <w:rsid w:val="00A507B6"/>
    <w:rsid w:val="00A51EF4"/>
    <w:rsid w:val="00A60783"/>
    <w:rsid w:val="00A60870"/>
    <w:rsid w:val="00A64277"/>
    <w:rsid w:val="00A72F4A"/>
    <w:rsid w:val="00A76DB7"/>
    <w:rsid w:val="00A8324F"/>
    <w:rsid w:val="00A86050"/>
    <w:rsid w:val="00A95A06"/>
    <w:rsid w:val="00AA115E"/>
    <w:rsid w:val="00AA19D2"/>
    <w:rsid w:val="00AA1B3F"/>
    <w:rsid w:val="00AB4CA8"/>
    <w:rsid w:val="00AB780F"/>
    <w:rsid w:val="00AD0A27"/>
    <w:rsid w:val="00AD1D6E"/>
    <w:rsid w:val="00AD339A"/>
    <w:rsid w:val="00AE50B1"/>
    <w:rsid w:val="00B137B2"/>
    <w:rsid w:val="00B14F07"/>
    <w:rsid w:val="00B26E02"/>
    <w:rsid w:val="00B41B16"/>
    <w:rsid w:val="00B436A1"/>
    <w:rsid w:val="00B50070"/>
    <w:rsid w:val="00B60ACB"/>
    <w:rsid w:val="00B67CB2"/>
    <w:rsid w:val="00B704EE"/>
    <w:rsid w:val="00B710BD"/>
    <w:rsid w:val="00B71993"/>
    <w:rsid w:val="00B811E1"/>
    <w:rsid w:val="00B959E9"/>
    <w:rsid w:val="00BB6D23"/>
    <w:rsid w:val="00BD0D15"/>
    <w:rsid w:val="00BE1A17"/>
    <w:rsid w:val="00BE2465"/>
    <w:rsid w:val="00BF242A"/>
    <w:rsid w:val="00BF7487"/>
    <w:rsid w:val="00C131E1"/>
    <w:rsid w:val="00C46CB0"/>
    <w:rsid w:val="00C52837"/>
    <w:rsid w:val="00C557BD"/>
    <w:rsid w:val="00C6560F"/>
    <w:rsid w:val="00C720EB"/>
    <w:rsid w:val="00C92857"/>
    <w:rsid w:val="00C97E1A"/>
    <w:rsid w:val="00CB40CE"/>
    <w:rsid w:val="00CE0093"/>
    <w:rsid w:val="00CE45D2"/>
    <w:rsid w:val="00CF08B0"/>
    <w:rsid w:val="00D028B4"/>
    <w:rsid w:val="00D10081"/>
    <w:rsid w:val="00D1096B"/>
    <w:rsid w:val="00D339A6"/>
    <w:rsid w:val="00D514E1"/>
    <w:rsid w:val="00D6476E"/>
    <w:rsid w:val="00D66D2C"/>
    <w:rsid w:val="00D672F0"/>
    <w:rsid w:val="00D80566"/>
    <w:rsid w:val="00D85126"/>
    <w:rsid w:val="00D85CD0"/>
    <w:rsid w:val="00D86ABB"/>
    <w:rsid w:val="00D8744B"/>
    <w:rsid w:val="00D941FE"/>
    <w:rsid w:val="00DA1CEF"/>
    <w:rsid w:val="00DA4E4D"/>
    <w:rsid w:val="00DB0D91"/>
    <w:rsid w:val="00DC3FCF"/>
    <w:rsid w:val="00DD1C8A"/>
    <w:rsid w:val="00DE63BA"/>
    <w:rsid w:val="00DF3600"/>
    <w:rsid w:val="00DF408E"/>
    <w:rsid w:val="00DF4766"/>
    <w:rsid w:val="00DF68D3"/>
    <w:rsid w:val="00E00827"/>
    <w:rsid w:val="00E0586C"/>
    <w:rsid w:val="00E2194B"/>
    <w:rsid w:val="00E27552"/>
    <w:rsid w:val="00E41F83"/>
    <w:rsid w:val="00E51DE9"/>
    <w:rsid w:val="00E656BD"/>
    <w:rsid w:val="00E67D73"/>
    <w:rsid w:val="00E751D1"/>
    <w:rsid w:val="00E75B97"/>
    <w:rsid w:val="00E93E37"/>
    <w:rsid w:val="00E962ED"/>
    <w:rsid w:val="00EA1486"/>
    <w:rsid w:val="00EA43CD"/>
    <w:rsid w:val="00EB05D8"/>
    <w:rsid w:val="00EB1AAF"/>
    <w:rsid w:val="00EC78D2"/>
    <w:rsid w:val="00ED0E5F"/>
    <w:rsid w:val="00EE4B91"/>
    <w:rsid w:val="00EE765B"/>
    <w:rsid w:val="00F10F88"/>
    <w:rsid w:val="00F15F85"/>
    <w:rsid w:val="00F2166E"/>
    <w:rsid w:val="00F339EC"/>
    <w:rsid w:val="00F515B5"/>
    <w:rsid w:val="00F66754"/>
    <w:rsid w:val="00F739F0"/>
    <w:rsid w:val="00F75E86"/>
    <w:rsid w:val="00F83CFB"/>
    <w:rsid w:val="00F83E6B"/>
    <w:rsid w:val="00FB2462"/>
    <w:rsid w:val="00FC4D00"/>
    <w:rsid w:val="00FE7829"/>
    <w:rsid w:val="00FF3C4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9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rsid w:val="00DB0D91"/>
    <w:pPr>
      <w:keepNext/>
      <w:keepLines/>
      <w:spacing w:before="320" w:after="80" w:line="100" w:lineRule="atLeast"/>
      <w:jc w:val="center"/>
      <w:outlineLvl w:val="0"/>
    </w:pPr>
    <w:rPr>
      <w:rFonts w:ascii="Calibri Light" w:hAnsi="Calibri Light"/>
      <w:color w:val="B43412"/>
      <w:sz w:val="40"/>
      <w:szCs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DB0D91"/>
    <w:pPr>
      <w:spacing w:after="120"/>
    </w:pPr>
  </w:style>
  <w:style w:type="paragraph" w:customStyle="1" w:styleId="Contenudetableau">
    <w:name w:val="Contenu de tableau"/>
    <w:basedOn w:val="Normal"/>
    <w:rsid w:val="00DB0D91"/>
    <w:pPr>
      <w:suppressLineNumbers/>
    </w:pPr>
  </w:style>
  <w:style w:type="paragraph" w:customStyle="1" w:styleId="NormalIndent">
    <w:name w:val="Normal Indent"/>
    <w:basedOn w:val="Normal"/>
    <w:rsid w:val="00DB0D91"/>
    <w:pPr>
      <w:tabs>
        <w:tab w:val="left" w:leader="dot" w:pos="9639"/>
      </w:tabs>
      <w:spacing w:line="100" w:lineRule="atLeast"/>
      <w:ind w:left="284"/>
      <w:jc w:val="both"/>
    </w:pPr>
    <w:rPr>
      <w:rFonts w:eastAsia="Times New Roman" w:cs="Times New Roman"/>
      <w:szCs w:val="20"/>
    </w:rPr>
  </w:style>
  <w:style w:type="paragraph" w:styleId="NormalWeb">
    <w:name w:val="Normal (Web)"/>
    <w:basedOn w:val="Normal"/>
    <w:rsid w:val="00712276"/>
    <w:pPr>
      <w:widowControl/>
      <w:suppressAutoHyphens w:val="0"/>
      <w:spacing w:before="100" w:beforeAutospacing="1" w:after="119"/>
    </w:pPr>
    <w:rPr>
      <w:rFonts w:eastAsia="MS Mincho" w:cs="Times New Roman"/>
      <w:kern w:val="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Comptabilité et Gestion</vt:lpstr>
    </vt:vector>
  </TitlesOfParts>
  <Company>CNRS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Comptabilité et Gestion</dc:title>
  <dc:creator>Laurent Danne</dc:creator>
  <cp:lastModifiedBy>Nathalie Rodriguez</cp:lastModifiedBy>
  <cp:revision>3</cp:revision>
  <dcterms:created xsi:type="dcterms:W3CDTF">2016-12-16T09:33:00Z</dcterms:created>
  <dcterms:modified xsi:type="dcterms:W3CDTF">2016-12-16T09:34:00Z</dcterms:modified>
</cp:coreProperties>
</file>